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7450" w:rsidRPr="00096199" w:rsidRDefault="00B2250D">
      <w:pPr>
        <w:pStyle w:val="Normal1"/>
        <w:jc w:val="center"/>
        <w:rPr>
          <w:sz w:val="56"/>
          <w:szCs w:val="56"/>
        </w:rPr>
      </w:pPr>
      <w:r>
        <w:rPr>
          <w:b/>
          <w:sz w:val="48"/>
          <w:szCs w:val="48"/>
        </w:rPr>
        <w:t xml:space="preserve"> </w:t>
      </w:r>
      <w:r w:rsidRPr="00096199">
        <w:rPr>
          <w:b/>
          <w:sz w:val="56"/>
          <w:szCs w:val="56"/>
        </w:rPr>
        <w:t xml:space="preserve">LAKE SHORE GIRLS SOCCER </w:t>
      </w:r>
    </w:p>
    <w:p w:rsidR="009B7450" w:rsidRDefault="00E5127D">
      <w:pPr>
        <w:pStyle w:val="Normal1"/>
        <w:jc w:val="center"/>
      </w:pPr>
      <w:r>
        <w:rPr>
          <w:b/>
          <w:sz w:val="32"/>
          <w:szCs w:val="32"/>
        </w:rPr>
        <w:t>Spring 2022</w:t>
      </w:r>
    </w:p>
    <w:p w:rsidR="009B7450" w:rsidRDefault="009B7450" w:rsidP="00303103">
      <w:pPr>
        <w:pStyle w:val="Normal1"/>
      </w:pPr>
    </w:p>
    <w:p w:rsidR="009B7450" w:rsidRDefault="00B2250D">
      <w:pPr>
        <w:pStyle w:val="Normal1"/>
        <w:ind w:firstLine="720"/>
      </w:pPr>
      <w:r>
        <w:rPr>
          <w:b/>
          <w:sz w:val="30"/>
          <w:szCs w:val="30"/>
        </w:rPr>
        <w:t>Conditioning</w:t>
      </w:r>
      <w:r>
        <w:rPr>
          <w:sz w:val="16"/>
          <w:szCs w:val="16"/>
        </w:rPr>
        <w:t xml:space="preserve">- </w:t>
      </w:r>
      <w:r>
        <w:rPr>
          <w:i/>
          <w:sz w:val="16"/>
          <w:szCs w:val="16"/>
        </w:rPr>
        <w:t>(we cannot play soccer during these workout sessions</w:t>
      </w:r>
      <w:r>
        <w:rPr>
          <w:sz w:val="16"/>
          <w:szCs w:val="16"/>
        </w:rPr>
        <w:t xml:space="preserve">)  </w:t>
      </w:r>
    </w:p>
    <w:p w:rsidR="009B7450" w:rsidRDefault="00E5127D">
      <w:pPr>
        <w:pStyle w:val="Normal1"/>
        <w:numPr>
          <w:ilvl w:val="2"/>
          <w:numId w:val="1"/>
        </w:numPr>
        <w:ind w:hanging="360"/>
        <w:rPr>
          <w:color w:val="FF0000"/>
        </w:rPr>
      </w:pPr>
      <w:r>
        <w:rPr>
          <w:color w:val="FF0000"/>
          <w:sz w:val="30"/>
          <w:szCs w:val="30"/>
        </w:rPr>
        <w:t xml:space="preserve">As </w:t>
      </w:r>
      <w:r w:rsidR="002A09A7">
        <w:rPr>
          <w:color w:val="FF0000"/>
          <w:sz w:val="30"/>
          <w:szCs w:val="30"/>
        </w:rPr>
        <w:t>of now there is</w:t>
      </w:r>
      <w:r>
        <w:rPr>
          <w:color w:val="FF0000"/>
          <w:sz w:val="30"/>
          <w:szCs w:val="30"/>
        </w:rPr>
        <w:t xml:space="preserve"> no scheduled pre-season conditioning. If there is enough interest we can run some conditioning sessions.</w:t>
      </w:r>
    </w:p>
    <w:p w:rsidR="009B7450" w:rsidRDefault="00B2250D">
      <w:pPr>
        <w:pStyle w:val="Normal1"/>
        <w:spacing w:before="280"/>
        <w:ind w:firstLine="720"/>
      </w:pPr>
      <w:r>
        <w:rPr>
          <w:b/>
          <w:sz w:val="30"/>
          <w:szCs w:val="30"/>
        </w:rPr>
        <w:t>Required Tryouts</w:t>
      </w:r>
    </w:p>
    <w:p w:rsidR="009B7450" w:rsidRDefault="00B2250D">
      <w:pPr>
        <w:pStyle w:val="Normal1"/>
        <w:ind w:firstLine="720"/>
      </w:pPr>
      <w:r>
        <w:rPr>
          <w:sz w:val="28"/>
          <w:szCs w:val="28"/>
        </w:rPr>
        <w:t>-</w:t>
      </w:r>
      <w:r>
        <w:rPr>
          <w:sz w:val="28"/>
          <w:szCs w:val="28"/>
        </w:rPr>
        <w:tab/>
      </w:r>
      <w:r w:rsidR="00E5127D">
        <w:rPr>
          <w:sz w:val="28"/>
          <w:szCs w:val="28"/>
          <w:highlight w:val="yellow"/>
        </w:rPr>
        <w:t>March 14</w:t>
      </w:r>
      <w:r>
        <w:rPr>
          <w:sz w:val="28"/>
          <w:szCs w:val="28"/>
          <w:highlight w:val="yellow"/>
          <w:vertAlign w:val="superscript"/>
        </w:rPr>
        <w:t>th</w:t>
      </w:r>
      <w:r>
        <w:rPr>
          <w:sz w:val="28"/>
          <w:szCs w:val="28"/>
          <w:highlight w:val="yellow"/>
        </w:rPr>
        <w:t xml:space="preserve"> – 1</w:t>
      </w:r>
      <w:r w:rsidR="00F60EFC">
        <w:rPr>
          <w:sz w:val="28"/>
          <w:szCs w:val="28"/>
          <w:highlight w:val="yellow"/>
        </w:rPr>
        <w:t>6</w:t>
      </w:r>
      <w:bookmarkStart w:id="0" w:name="_GoBack"/>
      <w:bookmarkEnd w:id="0"/>
      <w:r>
        <w:rPr>
          <w:sz w:val="28"/>
          <w:szCs w:val="28"/>
          <w:highlight w:val="yellow"/>
          <w:vertAlign w:val="superscript"/>
        </w:rPr>
        <w:t>th</w:t>
      </w:r>
      <w:r>
        <w:rPr>
          <w:sz w:val="28"/>
          <w:szCs w:val="28"/>
          <w:highlight w:val="yellow"/>
        </w:rPr>
        <w:t xml:space="preserve"> Tryouts 3:30 to 5:30</w:t>
      </w:r>
    </w:p>
    <w:p w:rsidR="009B7450" w:rsidRDefault="00B2250D">
      <w:pPr>
        <w:pStyle w:val="Normal1"/>
        <w:ind w:firstLine="720"/>
      </w:pPr>
      <w:r>
        <w:rPr>
          <w:sz w:val="28"/>
          <w:szCs w:val="28"/>
        </w:rPr>
        <w:t>-</w:t>
      </w:r>
      <w:r>
        <w:rPr>
          <w:sz w:val="28"/>
          <w:szCs w:val="28"/>
        </w:rPr>
        <w:tab/>
        <w:t>At the football field</w:t>
      </w:r>
      <w:r w:rsidR="00824B14">
        <w:rPr>
          <w:sz w:val="28"/>
          <w:szCs w:val="28"/>
        </w:rPr>
        <w:t xml:space="preserve"> </w:t>
      </w:r>
      <w:r>
        <w:rPr>
          <w:sz w:val="28"/>
          <w:szCs w:val="28"/>
        </w:rPr>
        <w:t>(may change to the gym/weather)</w:t>
      </w:r>
    </w:p>
    <w:p w:rsidR="009B7450" w:rsidRDefault="00B2250D">
      <w:pPr>
        <w:pStyle w:val="Normal1"/>
        <w:ind w:firstLine="720"/>
      </w:pPr>
      <w:r>
        <w:rPr>
          <w:sz w:val="28"/>
          <w:szCs w:val="28"/>
        </w:rPr>
        <w:t>-</w:t>
      </w:r>
      <w:r>
        <w:rPr>
          <w:sz w:val="28"/>
          <w:szCs w:val="28"/>
        </w:rPr>
        <w:tab/>
        <w:t xml:space="preserve">Cuts may be made after any tryout date. </w:t>
      </w:r>
    </w:p>
    <w:p w:rsidR="009B7450" w:rsidRDefault="00B2250D">
      <w:pPr>
        <w:pStyle w:val="Normal1"/>
        <w:ind w:firstLine="720"/>
      </w:pPr>
      <w:r>
        <w:rPr>
          <w:sz w:val="28"/>
          <w:szCs w:val="28"/>
        </w:rPr>
        <w:t>-</w:t>
      </w:r>
      <w:r>
        <w:rPr>
          <w:sz w:val="28"/>
          <w:szCs w:val="28"/>
        </w:rPr>
        <w:tab/>
        <w:t>Bring soccer cleats, shin guards and soccer ball.</w:t>
      </w:r>
    </w:p>
    <w:p w:rsidR="009B7450" w:rsidRDefault="00B2250D">
      <w:pPr>
        <w:pStyle w:val="Normal1"/>
        <w:ind w:firstLine="720"/>
      </w:pPr>
      <w:r>
        <w:rPr>
          <w:sz w:val="28"/>
          <w:szCs w:val="28"/>
        </w:rPr>
        <w:t>-</w:t>
      </w:r>
      <w:r>
        <w:rPr>
          <w:sz w:val="28"/>
          <w:szCs w:val="28"/>
        </w:rPr>
        <w:tab/>
        <w:t xml:space="preserve">Players </w:t>
      </w:r>
      <w:r w:rsidR="00E5127D">
        <w:rPr>
          <w:sz w:val="28"/>
          <w:szCs w:val="28"/>
        </w:rPr>
        <w:t>must be cleared from athletic office before tryouts</w:t>
      </w:r>
      <w:r>
        <w:rPr>
          <w:sz w:val="28"/>
          <w:szCs w:val="28"/>
        </w:rPr>
        <w:t>.</w:t>
      </w:r>
    </w:p>
    <w:p w:rsidR="009B7450" w:rsidRDefault="009B7450">
      <w:pPr>
        <w:pStyle w:val="Normal1"/>
      </w:pPr>
    </w:p>
    <w:p w:rsidR="009B7450" w:rsidRPr="00303103" w:rsidRDefault="00B2250D">
      <w:pPr>
        <w:pStyle w:val="Normal1"/>
        <w:rPr>
          <w:sz w:val="28"/>
          <w:szCs w:val="28"/>
        </w:rPr>
      </w:pPr>
      <w:r w:rsidRPr="00303103">
        <w:rPr>
          <w:color w:val="FF0000"/>
          <w:sz w:val="28"/>
          <w:szCs w:val="28"/>
        </w:rPr>
        <w:t xml:space="preserve">** A player </w:t>
      </w:r>
      <w:r w:rsidRPr="00303103">
        <w:rPr>
          <w:b/>
          <w:i/>
          <w:sz w:val="28"/>
          <w:szCs w:val="28"/>
        </w:rPr>
        <w:t xml:space="preserve">MUST </w:t>
      </w:r>
      <w:r w:rsidRPr="00303103">
        <w:rPr>
          <w:color w:val="FF0000"/>
          <w:sz w:val="28"/>
          <w:szCs w:val="28"/>
        </w:rPr>
        <w:t xml:space="preserve">have a physical </w:t>
      </w:r>
      <w:r w:rsidR="00096199">
        <w:rPr>
          <w:color w:val="FF0000"/>
          <w:sz w:val="28"/>
          <w:szCs w:val="28"/>
        </w:rPr>
        <w:t xml:space="preserve">and emergency card on file </w:t>
      </w:r>
      <w:r w:rsidRPr="00303103">
        <w:rPr>
          <w:color w:val="FF0000"/>
          <w:sz w:val="28"/>
          <w:szCs w:val="28"/>
        </w:rPr>
        <w:t>before participating in school activitie</w:t>
      </w:r>
      <w:r w:rsidR="00096199">
        <w:rPr>
          <w:color w:val="FF0000"/>
          <w:sz w:val="28"/>
          <w:szCs w:val="28"/>
        </w:rPr>
        <w:t>s. Forms are in the main office or online.</w:t>
      </w:r>
      <w:r w:rsidRPr="00303103">
        <w:rPr>
          <w:color w:val="FF0000"/>
          <w:sz w:val="28"/>
          <w:szCs w:val="28"/>
        </w:rPr>
        <w:t xml:space="preserve"> </w:t>
      </w:r>
      <w:r w:rsidRPr="00303103">
        <w:rPr>
          <w:sz w:val="28"/>
          <w:szCs w:val="28"/>
        </w:rPr>
        <w:t xml:space="preserve"> </w:t>
      </w:r>
    </w:p>
    <w:p w:rsidR="009B7450" w:rsidRDefault="009B7450">
      <w:pPr>
        <w:pStyle w:val="Normal1"/>
      </w:pPr>
    </w:p>
    <w:p w:rsidR="00E95D9B" w:rsidRDefault="00B2250D">
      <w:pPr>
        <w:pStyle w:val="Normal1"/>
      </w:pPr>
      <w:r>
        <w:rPr>
          <w:sz w:val="32"/>
          <w:szCs w:val="32"/>
        </w:rPr>
        <w:t>** Please sign up for the LSHS Soccer Remind by texting @</w:t>
      </w:r>
      <w:proofErr w:type="spellStart"/>
      <w:r>
        <w:rPr>
          <w:sz w:val="32"/>
          <w:szCs w:val="32"/>
        </w:rPr>
        <w:t>shorian</w:t>
      </w:r>
      <w:proofErr w:type="spellEnd"/>
      <w:r>
        <w:rPr>
          <w:sz w:val="32"/>
          <w:szCs w:val="32"/>
        </w:rPr>
        <w:t xml:space="preserve"> to 81010 or at the link </w:t>
      </w:r>
      <w:hyperlink r:id="rId5">
        <w:r>
          <w:rPr>
            <w:color w:val="0000FF"/>
            <w:sz w:val="32"/>
            <w:szCs w:val="32"/>
            <w:u w:val="single"/>
          </w:rPr>
          <w:t>https://www.remind.com/join/shorian</w:t>
        </w:r>
      </w:hyperlink>
    </w:p>
    <w:p w:rsidR="00303103" w:rsidRDefault="00303103">
      <w:pPr>
        <w:pStyle w:val="Normal1"/>
      </w:pPr>
    </w:p>
    <w:p w:rsidR="00942091" w:rsidRPr="00096199" w:rsidRDefault="00096199">
      <w:pPr>
        <w:pStyle w:val="Normal1"/>
        <w:rPr>
          <w:sz w:val="48"/>
          <w:szCs w:val="48"/>
        </w:rPr>
      </w:pPr>
      <w:r w:rsidRPr="00096199">
        <w:rPr>
          <w:sz w:val="48"/>
          <w:szCs w:val="48"/>
        </w:rPr>
        <w:t xml:space="preserve">Sign-up at the </w:t>
      </w:r>
      <w:r>
        <w:rPr>
          <w:sz w:val="48"/>
          <w:szCs w:val="48"/>
        </w:rPr>
        <w:t xml:space="preserve">team </w:t>
      </w:r>
      <w:r w:rsidRPr="00096199">
        <w:rPr>
          <w:sz w:val="48"/>
          <w:szCs w:val="48"/>
        </w:rPr>
        <w:t>website</w:t>
      </w:r>
    </w:p>
    <w:p w:rsidR="00096199" w:rsidRPr="00096199" w:rsidRDefault="00F60EFC" w:rsidP="00096199">
      <w:pPr>
        <w:pStyle w:val="Normal1"/>
        <w:rPr>
          <w:sz w:val="48"/>
          <w:szCs w:val="48"/>
        </w:rPr>
      </w:pPr>
      <w:hyperlink r:id="rId6">
        <w:r w:rsidR="00096199" w:rsidRPr="00096199">
          <w:rPr>
            <w:color w:val="1155CC"/>
            <w:sz w:val="48"/>
            <w:szCs w:val="48"/>
            <w:u w:val="single"/>
          </w:rPr>
          <w:t>www.lakeshoresoccer.weebly.com</w:t>
        </w:r>
      </w:hyperlink>
    </w:p>
    <w:p w:rsidR="00096199" w:rsidRDefault="00096199">
      <w:pPr>
        <w:pStyle w:val="Normal1"/>
      </w:pPr>
    </w:p>
    <w:p w:rsidR="009B7450" w:rsidRDefault="00F60EFC" w:rsidP="00303103">
      <w:pPr>
        <w:pStyle w:val="Normal1"/>
      </w:pPr>
      <w:hyperlink r:id="rId7"/>
      <w:hyperlink r:id="rId8"/>
    </w:p>
    <w:p w:rsidR="00303103" w:rsidRDefault="00B2250D">
      <w:pPr>
        <w:pStyle w:val="Normal1"/>
      </w:pPr>
      <w:r>
        <w:rPr>
          <w:color w:val="FF0000"/>
        </w:rPr>
        <w:t>** Contact Coach Lount via email at</w:t>
      </w:r>
      <w:r>
        <w:t xml:space="preserve"> </w:t>
      </w:r>
      <w:hyperlink r:id="rId9">
        <w:r>
          <w:rPr>
            <w:color w:val="0000FF"/>
            <w:u w:val="single"/>
          </w:rPr>
          <w:t>dlount@lsps.org</w:t>
        </w:r>
      </w:hyperlink>
    </w:p>
    <w:p w:rsidR="009B7450" w:rsidRDefault="00F60EFC">
      <w:pPr>
        <w:pStyle w:val="Normal1"/>
      </w:pPr>
      <w:hyperlink r:id="rId10"/>
    </w:p>
    <w:p w:rsidR="00E95D9B" w:rsidRDefault="00E95D9B">
      <w:pPr>
        <w:pStyle w:val="Normal1"/>
      </w:pPr>
    </w:p>
    <w:p w:rsidR="00796ACC" w:rsidRDefault="00796ACC">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Default="00096199">
      <w:pPr>
        <w:pStyle w:val="Normal1"/>
        <w:rPr>
          <w:sz w:val="20"/>
          <w:szCs w:val="20"/>
        </w:rPr>
      </w:pPr>
    </w:p>
    <w:p w:rsidR="00096199" w:rsidRPr="00BF1122" w:rsidRDefault="00096199">
      <w:pPr>
        <w:pStyle w:val="Normal1"/>
        <w:rPr>
          <w:sz w:val="20"/>
          <w:szCs w:val="20"/>
        </w:rPr>
      </w:pPr>
    </w:p>
    <w:p w:rsidR="00796ACC" w:rsidRPr="00BF1122" w:rsidRDefault="00796ACC" w:rsidP="00280265">
      <w:pPr>
        <w:pStyle w:val="NormalWeb"/>
        <w:shd w:val="clear" w:color="auto" w:fill="FFFFFF"/>
        <w:spacing w:before="0" w:beforeAutospacing="0" w:after="0" w:afterAutospacing="0"/>
        <w:rPr>
          <w:sz w:val="20"/>
          <w:szCs w:val="20"/>
        </w:rPr>
      </w:pPr>
      <w:r w:rsidRPr="00BF1122">
        <w:rPr>
          <w:rStyle w:val="Strong"/>
          <w:sz w:val="20"/>
          <w:szCs w:val="20"/>
          <w:bdr w:val="none" w:sz="0" w:space="0" w:color="auto" w:frame="1"/>
        </w:rPr>
        <w:lastRenderedPageBreak/>
        <w:t>FITNESS TESTING AND EXPECTATIONS</w:t>
      </w:r>
      <w:r w:rsidRPr="00BF1122">
        <w:rPr>
          <w:bCs/>
          <w:sz w:val="20"/>
          <w:szCs w:val="20"/>
          <w:bdr w:val="none" w:sz="0" w:space="0" w:color="auto" w:frame="1"/>
        </w:rPr>
        <w:br/>
      </w:r>
      <w:r w:rsidRPr="00BF1122">
        <w:rPr>
          <w:sz w:val="20"/>
          <w:szCs w:val="20"/>
        </w:rPr>
        <w:t>There are fitness and conditioning expectations for team selection. All players must be prepared to participate in fitness testi</w:t>
      </w:r>
      <w:r w:rsidR="00FD2562" w:rsidRPr="00BF1122">
        <w:rPr>
          <w:sz w:val="20"/>
          <w:szCs w:val="20"/>
        </w:rPr>
        <w:t>ng</w:t>
      </w:r>
      <w:r w:rsidRPr="00BF1122">
        <w:rPr>
          <w:sz w:val="20"/>
          <w:szCs w:val="20"/>
        </w:rPr>
        <w:t>. The high school soccer season is too short for student-athletes to expect to “get into shape” during the season. It takes at least eight weeks to be in “game” shape. The average high school varsity soccer player can run over 5.5 miles a game. Student-athletes need to come to tryouts already in game shape.</w:t>
      </w:r>
    </w:p>
    <w:p w:rsidR="00FD2562" w:rsidRPr="00BF1122" w:rsidRDefault="00FD2562" w:rsidP="00796ACC">
      <w:pPr>
        <w:pStyle w:val="Normal1"/>
        <w:rPr>
          <w:color w:val="auto"/>
          <w:sz w:val="20"/>
          <w:szCs w:val="20"/>
        </w:rPr>
      </w:pPr>
      <w:r w:rsidRPr="00280265">
        <w:rPr>
          <w:b/>
          <w:i/>
          <w:color w:val="auto"/>
          <w:sz w:val="20"/>
          <w:szCs w:val="20"/>
        </w:rPr>
        <w:t>Start now</w:t>
      </w:r>
      <w:r w:rsidRPr="00BF1122">
        <w:rPr>
          <w:color w:val="auto"/>
          <w:sz w:val="20"/>
          <w:szCs w:val="20"/>
        </w:rPr>
        <w:t xml:space="preserve"> – If you build up your conditioning over three months you will be ready for the season and have less risk of injury. Train at least four days a week. Refer to the example schedule. - A full-length game or scrimmage counts and can substitute for one training day. - If you are in Track or another sport you will need to judge what you are getting in that sport and what you need. For example: distance runners may only need to do the speed and interval work. Be sure its ok with your other coach. - Always warm up first. Always use a ball to warm up at 50% effort working on touches and moves. Between sets during recovery time try to use a ball as well. MORE BALL TOUCHES DEVELOP YOUR BALL SKILLS!! - Start with speed work if you are doing more than one activity a day. Then do interval; then do endurance. - Interval work to develop anaerobic fitness is the most important. HOWEVER: DO ALL THREE TYPES OF WORK because they are all necessary for peak performance. - Do not skip strength and flexibility exercises. These are critical to developing power and agility necessary for peak performance. - You should never need more than 40 to 60 minutes to do a training session. It’s not how long, but it’s how intense you are.</w:t>
      </w:r>
    </w:p>
    <w:p w:rsidR="000D7E63" w:rsidRPr="00280265" w:rsidRDefault="000D7E63" w:rsidP="00BF1122">
      <w:pPr>
        <w:shd w:val="clear" w:color="auto" w:fill="FFFFFF"/>
        <w:spacing w:before="100" w:beforeAutospacing="1" w:after="100" w:afterAutospacing="1"/>
        <w:rPr>
          <w:b/>
          <w:color w:val="auto"/>
          <w:sz w:val="22"/>
          <w:szCs w:val="22"/>
        </w:rPr>
      </w:pPr>
      <w:r w:rsidRPr="00280265">
        <w:rPr>
          <w:b/>
          <w:bCs/>
          <w:color w:val="auto"/>
          <w:sz w:val="22"/>
          <w:szCs w:val="22"/>
        </w:rPr>
        <w:t>Potential Fitness Tests</w:t>
      </w:r>
      <w:r w:rsidR="00280265">
        <w:rPr>
          <w:b/>
          <w:bCs/>
          <w:color w:val="auto"/>
          <w:sz w:val="22"/>
          <w:szCs w:val="22"/>
        </w:rPr>
        <w:t xml:space="preserve"> (</w:t>
      </w:r>
      <w:r w:rsidR="00280265" w:rsidRPr="00280265">
        <w:rPr>
          <w:b/>
          <w:bCs/>
          <w:color w:val="auto"/>
          <w:sz w:val="22"/>
          <w:szCs w:val="22"/>
        </w:rPr>
        <w:t xml:space="preserve">not all </w:t>
      </w:r>
      <w:r w:rsidR="00280265">
        <w:rPr>
          <w:b/>
          <w:bCs/>
          <w:color w:val="auto"/>
          <w:sz w:val="22"/>
          <w:szCs w:val="22"/>
        </w:rPr>
        <w:t>of these will be used, depends if we are inside</w:t>
      </w:r>
      <w:r w:rsidR="00280265" w:rsidRPr="00280265">
        <w:rPr>
          <w:b/>
          <w:bCs/>
          <w:color w:val="auto"/>
          <w:sz w:val="22"/>
          <w:szCs w:val="22"/>
        </w:rPr>
        <w:t xml:space="preserve"> or outside)</w:t>
      </w:r>
    </w:p>
    <w:p w:rsidR="00BF1122" w:rsidRDefault="000D7E63" w:rsidP="00BF1122">
      <w:pPr>
        <w:numPr>
          <w:ilvl w:val="0"/>
          <w:numId w:val="2"/>
        </w:numPr>
        <w:shd w:val="clear" w:color="auto" w:fill="FFFFFF"/>
        <w:rPr>
          <w:color w:val="auto"/>
          <w:sz w:val="20"/>
          <w:szCs w:val="20"/>
        </w:rPr>
      </w:pPr>
      <w:r w:rsidRPr="00BF1122">
        <w:rPr>
          <w:color w:val="auto"/>
          <w:sz w:val="20"/>
          <w:szCs w:val="20"/>
        </w:rPr>
        <w:t>Shuttle run: 8 lengths of the field (110 yards):  3:25 minutes. </w:t>
      </w:r>
    </w:p>
    <w:p w:rsidR="00BF1122" w:rsidRPr="00BF1122" w:rsidRDefault="00BF1122" w:rsidP="00BF1122">
      <w:pPr>
        <w:shd w:val="clear" w:color="auto" w:fill="FFFFFF"/>
        <w:ind w:left="720"/>
        <w:rPr>
          <w:color w:val="auto"/>
          <w:sz w:val="20"/>
          <w:szCs w:val="20"/>
        </w:rPr>
      </w:pPr>
    </w:p>
    <w:p w:rsidR="00BF1122" w:rsidRPr="00BF1122" w:rsidRDefault="00BF1122" w:rsidP="00BF1122">
      <w:pPr>
        <w:pStyle w:val="Default"/>
        <w:numPr>
          <w:ilvl w:val="0"/>
          <w:numId w:val="2"/>
        </w:numPr>
        <w:rPr>
          <w:sz w:val="20"/>
          <w:szCs w:val="20"/>
        </w:rPr>
      </w:pPr>
      <w:r w:rsidRPr="00BF1122">
        <w:rPr>
          <w:sz w:val="20"/>
          <w:szCs w:val="20"/>
        </w:rPr>
        <w:t xml:space="preserve">The Gauntlet (Endurance) This test is performed on a running track. </w:t>
      </w:r>
    </w:p>
    <w:p w:rsidR="00BF1122" w:rsidRPr="00BF1122" w:rsidRDefault="00280265" w:rsidP="00BF1122">
      <w:pPr>
        <w:pStyle w:val="Default"/>
        <w:ind w:left="1440"/>
        <w:rPr>
          <w:sz w:val="20"/>
          <w:szCs w:val="20"/>
        </w:rPr>
      </w:pPr>
      <w:r>
        <w:rPr>
          <w:sz w:val="20"/>
          <w:szCs w:val="20"/>
        </w:rPr>
        <w:t xml:space="preserve">1. </w:t>
      </w:r>
      <w:r w:rsidR="00BF1122" w:rsidRPr="00BF1122">
        <w:rPr>
          <w:sz w:val="20"/>
          <w:szCs w:val="20"/>
        </w:rPr>
        <w:t xml:space="preserve">One mile (four laps) in 7 minutes 30 seconds </w:t>
      </w:r>
    </w:p>
    <w:p w:rsidR="00BF1122" w:rsidRPr="00BF1122" w:rsidRDefault="00BF1122" w:rsidP="00BF1122">
      <w:pPr>
        <w:pStyle w:val="Default"/>
        <w:ind w:left="1440"/>
        <w:rPr>
          <w:sz w:val="20"/>
          <w:szCs w:val="20"/>
        </w:rPr>
      </w:pPr>
      <w:r w:rsidRPr="00BF1122">
        <w:rPr>
          <w:b/>
          <w:bCs/>
          <w:sz w:val="20"/>
          <w:szCs w:val="20"/>
        </w:rPr>
        <w:t xml:space="preserve">Rest 1 Minute </w:t>
      </w:r>
    </w:p>
    <w:p w:rsidR="00BF1122" w:rsidRPr="00BF1122" w:rsidRDefault="00280265" w:rsidP="00280265">
      <w:pPr>
        <w:pStyle w:val="Default"/>
        <w:ind w:left="720" w:firstLine="720"/>
        <w:rPr>
          <w:sz w:val="20"/>
          <w:szCs w:val="20"/>
        </w:rPr>
      </w:pPr>
      <w:r>
        <w:rPr>
          <w:sz w:val="20"/>
          <w:szCs w:val="20"/>
        </w:rPr>
        <w:t xml:space="preserve">2. </w:t>
      </w:r>
      <w:r w:rsidR="00BF1122" w:rsidRPr="00BF1122">
        <w:rPr>
          <w:sz w:val="20"/>
          <w:szCs w:val="20"/>
        </w:rPr>
        <w:t xml:space="preserve">Half Mile (two laps) in 4 minutes 30 seconds </w:t>
      </w:r>
    </w:p>
    <w:p w:rsidR="00BF1122" w:rsidRPr="00BF1122" w:rsidRDefault="00BF1122" w:rsidP="00280265">
      <w:pPr>
        <w:pStyle w:val="Default"/>
        <w:ind w:left="720" w:firstLine="720"/>
        <w:rPr>
          <w:sz w:val="20"/>
          <w:szCs w:val="20"/>
        </w:rPr>
      </w:pPr>
      <w:r w:rsidRPr="00BF1122">
        <w:rPr>
          <w:b/>
          <w:bCs/>
          <w:sz w:val="20"/>
          <w:szCs w:val="20"/>
        </w:rPr>
        <w:t>Rest 1 Minute</w:t>
      </w:r>
    </w:p>
    <w:p w:rsidR="00BF1122" w:rsidRPr="00BF1122" w:rsidRDefault="00BF1122" w:rsidP="00280265">
      <w:pPr>
        <w:pStyle w:val="Default"/>
        <w:ind w:left="720" w:firstLine="720"/>
        <w:rPr>
          <w:sz w:val="20"/>
          <w:szCs w:val="20"/>
        </w:rPr>
      </w:pPr>
      <w:r w:rsidRPr="00BF1122">
        <w:rPr>
          <w:sz w:val="20"/>
          <w:szCs w:val="20"/>
        </w:rPr>
        <w:t xml:space="preserve">3. 400m (one lap) in 2 minutes 25 seconds </w:t>
      </w:r>
    </w:p>
    <w:p w:rsidR="00BF1122" w:rsidRPr="00BF1122" w:rsidRDefault="00BF1122" w:rsidP="00280265">
      <w:pPr>
        <w:pStyle w:val="Default"/>
        <w:ind w:left="720" w:firstLine="720"/>
        <w:rPr>
          <w:sz w:val="20"/>
          <w:szCs w:val="20"/>
        </w:rPr>
      </w:pPr>
      <w:r w:rsidRPr="00BF1122">
        <w:rPr>
          <w:b/>
          <w:bCs/>
          <w:sz w:val="20"/>
          <w:szCs w:val="20"/>
        </w:rPr>
        <w:t xml:space="preserve">Rest 1 Minute </w:t>
      </w:r>
    </w:p>
    <w:p w:rsidR="00BF1122" w:rsidRPr="00BF1122" w:rsidRDefault="00BF1122" w:rsidP="00280265">
      <w:pPr>
        <w:pStyle w:val="Default"/>
        <w:ind w:left="720" w:firstLine="720"/>
        <w:rPr>
          <w:sz w:val="20"/>
          <w:szCs w:val="20"/>
        </w:rPr>
      </w:pPr>
      <w:r w:rsidRPr="00BF1122">
        <w:rPr>
          <w:sz w:val="20"/>
          <w:szCs w:val="20"/>
        </w:rPr>
        <w:t xml:space="preserve">4. 200m (half lap) in 1 minute </w:t>
      </w:r>
    </w:p>
    <w:p w:rsidR="00BF1122" w:rsidRPr="00BF1122" w:rsidRDefault="00BF1122" w:rsidP="00280265">
      <w:pPr>
        <w:pStyle w:val="Default"/>
        <w:ind w:left="720" w:firstLine="720"/>
        <w:rPr>
          <w:sz w:val="20"/>
          <w:szCs w:val="20"/>
        </w:rPr>
      </w:pPr>
      <w:r w:rsidRPr="00BF1122">
        <w:rPr>
          <w:b/>
          <w:bCs/>
          <w:sz w:val="20"/>
          <w:szCs w:val="20"/>
        </w:rPr>
        <w:t xml:space="preserve">Rest 1 Minute </w:t>
      </w:r>
    </w:p>
    <w:p w:rsidR="00280265" w:rsidRDefault="00BF1122" w:rsidP="00280265">
      <w:pPr>
        <w:pStyle w:val="Default"/>
        <w:ind w:left="720" w:firstLine="720"/>
        <w:rPr>
          <w:sz w:val="20"/>
          <w:szCs w:val="20"/>
        </w:rPr>
      </w:pPr>
      <w:r w:rsidRPr="00BF1122">
        <w:rPr>
          <w:sz w:val="20"/>
          <w:szCs w:val="20"/>
        </w:rPr>
        <w:t xml:space="preserve">5. 100m (quarter lap) in 30 seconds </w:t>
      </w:r>
    </w:p>
    <w:p w:rsidR="000D7E63" w:rsidRPr="00280265" w:rsidRDefault="00BF1122" w:rsidP="00280265">
      <w:pPr>
        <w:pStyle w:val="Default"/>
        <w:ind w:left="720" w:firstLine="720"/>
        <w:rPr>
          <w:i/>
          <w:sz w:val="23"/>
          <w:szCs w:val="23"/>
        </w:rPr>
      </w:pPr>
      <w:r>
        <w:rPr>
          <w:sz w:val="23"/>
          <w:szCs w:val="23"/>
        </w:rPr>
        <w:t>*</w:t>
      </w:r>
      <w:r w:rsidRPr="00280265">
        <w:rPr>
          <w:i/>
          <w:sz w:val="23"/>
          <w:szCs w:val="23"/>
        </w:rPr>
        <w:t xml:space="preserve">To pass the gauntlet the athlete must pass at least 4 of the 5 standards. </w:t>
      </w:r>
    </w:p>
    <w:p w:rsidR="000D7E63" w:rsidRDefault="000D7E63" w:rsidP="00280265">
      <w:pPr>
        <w:numPr>
          <w:ilvl w:val="0"/>
          <w:numId w:val="5"/>
        </w:numPr>
        <w:shd w:val="clear" w:color="auto" w:fill="FFFFFF"/>
        <w:rPr>
          <w:color w:val="auto"/>
          <w:sz w:val="20"/>
          <w:szCs w:val="20"/>
        </w:rPr>
      </w:pPr>
      <w:r w:rsidRPr="00BF1122">
        <w:rPr>
          <w:color w:val="auto"/>
          <w:sz w:val="20"/>
          <w:szCs w:val="20"/>
        </w:rPr>
        <w:t>Juggle soccer ball continuously 25 times.</w:t>
      </w:r>
      <w:r w:rsidR="00280265">
        <w:rPr>
          <w:color w:val="auto"/>
          <w:sz w:val="20"/>
          <w:szCs w:val="20"/>
        </w:rPr>
        <w:t xml:space="preserve"> </w:t>
      </w:r>
    </w:p>
    <w:p w:rsidR="00280265" w:rsidRPr="00BF1122" w:rsidRDefault="00280265" w:rsidP="00280265">
      <w:pPr>
        <w:shd w:val="clear" w:color="auto" w:fill="FFFFFF"/>
        <w:ind w:left="720"/>
        <w:rPr>
          <w:color w:val="auto"/>
          <w:sz w:val="20"/>
          <w:szCs w:val="20"/>
        </w:rPr>
      </w:pPr>
    </w:p>
    <w:p w:rsidR="000D7E63" w:rsidRDefault="000D7E63" w:rsidP="00280265">
      <w:pPr>
        <w:numPr>
          <w:ilvl w:val="0"/>
          <w:numId w:val="6"/>
        </w:numPr>
        <w:shd w:val="clear" w:color="auto" w:fill="FFFFFF"/>
        <w:rPr>
          <w:color w:val="auto"/>
          <w:sz w:val="20"/>
          <w:szCs w:val="20"/>
        </w:rPr>
      </w:pPr>
      <w:r w:rsidRPr="00BF1122">
        <w:rPr>
          <w:color w:val="auto"/>
          <w:sz w:val="20"/>
          <w:szCs w:val="20"/>
        </w:rPr>
        <w:t>Timed SAQ shuttle run: 5 cones x 25 yds. (5 yds. b/w cones). 10 yds. up, 5 yds. back with last run 25 yds. back to start. Avg. of 3 attempts (first w/o ball, second w/ ball).</w:t>
      </w:r>
    </w:p>
    <w:p w:rsidR="00280265" w:rsidRPr="00BF1122" w:rsidRDefault="00280265" w:rsidP="00280265">
      <w:pPr>
        <w:shd w:val="clear" w:color="auto" w:fill="FFFFFF"/>
        <w:ind w:left="720"/>
        <w:rPr>
          <w:color w:val="auto"/>
          <w:sz w:val="20"/>
          <w:szCs w:val="20"/>
        </w:rPr>
      </w:pPr>
    </w:p>
    <w:p w:rsidR="00240512" w:rsidRPr="00BF1122" w:rsidRDefault="00280265" w:rsidP="00280265">
      <w:pPr>
        <w:numPr>
          <w:ilvl w:val="0"/>
          <w:numId w:val="7"/>
        </w:numPr>
        <w:shd w:val="clear" w:color="auto" w:fill="FFFFFF"/>
        <w:rPr>
          <w:color w:val="auto"/>
          <w:sz w:val="20"/>
          <w:szCs w:val="20"/>
        </w:rPr>
      </w:pPr>
      <w:r>
        <w:rPr>
          <w:color w:val="auto"/>
          <w:sz w:val="20"/>
          <w:szCs w:val="20"/>
        </w:rPr>
        <w:t xml:space="preserve">Two mile in under 15 minutes or </w:t>
      </w:r>
      <w:r w:rsidR="00BF1122" w:rsidRPr="00BF1122">
        <w:rPr>
          <w:color w:val="auto"/>
          <w:sz w:val="20"/>
          <w:szCs w:val="20"/>
        </w:rPr>
        <w:t xml:space="preserve">Cooper Test: </w:t>
      </w:r>
      <w:r w:rsidR="00240512" w:rsidRPr="00BF1122">
        <w:rPr>
          <w:color w:val="auto"/>
          <w:sz w:val="20"/>
          <w:szCs w:val="20"/>
        </w:rPr>
        <w:t xml:space="preserve">The purpose of the Cooper test is to assess the player's general endurance. To undertake this test you will require a 400 meter track (marked every 100 meters) and a stopwatch. </w:t>
      </w:r>
    </w:p>
    <w:p w:rsidR="00240512" w:rsidRPr="00BF1122" w:rsidRDefault="00240512" w:rsidP="00280265">
      <w:pPr>
        <w:pStyle w:val="Default"/>
        <w:ind w:left="720"/>
        <w:rPr>
          <w:color w:val="auto"/>
          <w:sz w:val="20"/>
          <w:szCs w:val="20"/>
        </w:rPr>
      </w:pPr>
      <w:r w:rsidRPr="00BF1122">
        <w:rPr>
          <w:color w:val="auto"/>
          <w:sz w:val="20"/>
          <w:szCs w:val="20"/>
        </w:rPr>
        <w:t xml:space="preserve">1. The test comprises of determining how far an athlete can run in twelve minutes. The assistant should record the total distance covered to the nearest 100 meters. </w:t>
      </w:r>
    </w:p>
    <w:p w:rsidR="00240512" w:rsidRPr="00BF1122" w:rsidRDefault="00240512" w:rsidP="00280265">
      <w:pPr>
        <w:pStyle w:val="Default"/>
        <w:ind w:left="720"/>
        <w:rPr>
          <w:color w:val="auto"/>
          <w:sz w:val="20"/>
          <w:szCs w:val="20"/>
        </w:rPr>
      </w:pPr>
      <w:r w:rsidRPr="00BF1122">
        <w:rPr>
          <w:color w:val="auto"/>
          <w:sz w:val="20"/>
          <w:szCs w:val="20"/>
        </w:rPr>
        <w:t xml:space="preserve">2. Compare the total distance covered with the table below: </w:t>
      </w:r>
    </w:p>
    <w:tbl>
      <w:tblPr>
        <w:tblW w:w="0" w:type="auto"/>
        <w:tblBorders>
          <w:top w:val="nil"/>
          <w:left w:val="nil"/>
          <w:bottom w:val="nil"/>
          <w:right w:val="nil"/>
        </w:tblBorders>
        <w:tblLayout w:type="fixed"/>
        <w:tblLook w:val="0000" w:firstRow="0" w:lastRow="0" w:firstColumn="0" w:lastColumn="0" w:noHBand="0" w:noVBand="0"/>
      </w:tblPr>
      <w:tblGrid>
        <w:gridCol w:w="1451"/>
        <w:gridCol w:w="1451"/>
        <w:gridCol w:w="1451"/>
        <w:gridCol w:w="1451"/>
        <w:gridCol w:w="1451"/>
        <w:gridCol w:w="1451"/>
      </w:tblGrid>
      <w:tr w:rsidR="00240512" w:rsidRPr="00BF1122">
        <w:trPr>
          <w:trHeight w:val="109"/>
        </w:trPr>
        <w:tc>
          <w:tcPr>
            <w:tcW w:w="1451" w:type="dxa"/>
          </w:tcPr>
          <w:p w:rsidR="00240512" w:rsidRPr="00BF1122" w:rsidRDefault="00240512" w:rsidP="00280265">
            <w:pPr>
              <w:pStyle w:val="Default"/>
              <w:rPr>
                <w:color w:val="auto"/>
                <w:sz w:val="23"/>
                <w:szCs w:val="23"/>
              </w:rPr>
            </w:pPr>
            <w:r w:rsidRPr="00BF1122">
              <w:rPr>
                <w:b/>
                <w:bCs/>
                <w:color w:val="auto"/>
                <w:sz w:val="23"/>
                <w:szCs w:val="23"/>
              </w:rPr>
              <w:t xml:space="preserve">Age </w:t>
            </w:r>
          </w:p>
        </w:tc>
        <w:tc>
          <w:tcPr>
            <w:tcW w:w="1451" w:type="dxa"/>
          </w:tcPr>
          <w:p w:rsidR="00240512" w:rsidRPr="00BF1122" w:rsidRDefault="00240512" w:rsidP="00280265">
            <w:pPr>
              <w:pStyle w:val="Default"/>
              <w:rPr>
                <w:color w:val="auto"/>
                <w:sz w:val="23"/>
                <w:szCs w:val="23"/>
              </w:rPr>
            </w:pPr>
            <w:r w:rsidRPr="00BF1122">
              <w:rPr>
                <w:b/>
                <w:bCs/>
                <w:color w:val="auto"/>
                <w:sz w:val="23"/>
                <w:szCs w:val="23"/>
              </w:rPr>
              <w:t xml:space="preserve">Excellent </w:t>
            </w:r>
          </w:p>
        </w:tc>
        <w:tc>
          <w:tcPr>
            <w:tcW w:w="1451" w:type="dxa"/>
          </w:tcPr>
          <w:p w:rsidR="00240512" w:rsidRPr="00BF1122" w:rsidRDefault="00240512" w:rsidP="00280265">
            <w:pPr>
              <w:pStyle w:val="Default"/>
              <w:rPr>
                <w:color w:val="auto"/>
                <w:sz w:val="23"/>
                <w:szCs w:val="23"/>
              </w:rPr>
            </w:pPr>
            <w:r w:rsidRPr="00BF1122">
              <w:rPr>
                <w:b/>
                <w:bCs/>
                <w:color w:val="auto"/>
                <w:sz w:val="23"/>
                <w:szCs w:val="23"/>
              </w:rPr>
              <w:t xml:space="preserve">Good </w:t>
            </w:r>
          </w:p>
        </w:tc>
        <w:tc>
          <w:tcPr>
            <w:tcW w:w="1451" w:type="dxa"/>
          </w:tcPr>
          <w:p w:rsidR="00240512" w:rsidRPr="00BF1122" w:rsidRDefault="00240512" w:rsidP="00280265">
            <w:pPr>
              <w:pStyle w:val="Default"/>
              <w:rPr>
                <w:color w:val="auto"/>
                <w:sz w:val="23"/>
                <w:szCs w:val="23"/>
              </w:rPr>
            </w:pPr>
            <w:r w:rsidRPr="00BF1122">
              <w:rPr>
                <w:b/>
                <w:bCs/>
                <w:color w:val="auto"/>
                <w:sz w:val="23"/>
                <w:szCs w:val="23"/>
              </w:rPr>
              <w:t xml:space="preserve">Average </w:t>
            </w:r>
          </w:p>
        </w:tc>
        <w:tc>
          <w:tcPr>
            <w:tcW w:w="1451" w:type="dxa"/>
          </w:tcPr>
          <w:p w:rsidR="00240512" w:rsidRPr="00BF1122" w:rsidRDefault="00240512" w:rsidP="00280265">
            <w:pPr>
              <w:pStyle w:val="Default"/>
              <w:rPr>
                <w:color w:val="auto"/>
                <w:sz w:val="23"/>
                <w:szCs w:val="23"/>
              </w:rPr>
            </w:pPr>
            <w:r w:rsidRPr="00BF1122">
              <w:rPr>
                <w:b/>
                <w:bCs/>
                <w:color w:val="auto"/>
                <w:sz w:val="23"/>
                <w:szCs w:val="23"/>
              </w:rPr>
              <w:t xml:space="preserve">Below Average </w:t>
            </w:r>
          </w:p>
        </w:tc>
        <w:tc>
          <w:tcPr>
            <w:tcW w:w="1451" w:type="dxa"/>
          </w:tcPr>
          <w:p w:rsidR="00240512" w:rsidRPr="00BF1122" w:rsidRDefault="00240512" w:rsidP="00280265">
            <w:pPr>
              <w:pStyle w:val="Default"/>
              <w:rPr>
                <w:color w:val="auto"/>
                <w:sz w:val="23"/>
                <w:szCs w:val="23"/>
              </w:rPr>
            </w:pPr>
            <w:r w:rsidRPr="00BF1122">
              <w:rPr>
                <w:b/>
                <w:bCs/>
                <w:color w:val="auto"/>
                <w:sz w:val="23"/>
                <w:szCs w:val="23"/>
              </w:rPr>
              <w:t xml:space="preserve">Poor </w:t>
            </w:r>
          </w:p>
        </w:tc>
      </w:tr>
      <w:tr w:rsidR="00240512" w:rsidRPr="00BF1122">
        <w:trPr>
          <w:trHeight w:val="109"/>
        </w:trPr>
        <w:tc>
          <w:tcPr>
            <w:tcW w:w="1451" w:type="dxa"/>
          </w:tcPr>
          <w:p w:rsidR="00240512" w:rsidRPr="00BF1122" w:rsidRDefault="00240512" w:rsidP="00280265">
            <w:pPr>
              <w:pStyle w:val="Default"/>
              <w:rPr>
                <w:color w:val="auto"/>
                <w:sz w:val="23"/>
                <w:szCs w:val="23"/>
              </w:rPr>
            </w:pPr>
            <w:r w:rsidRPr="00BF1122">
              <w:rPr>
                <w:color w:val="auto"/>
                <w:sz w:val="23"/>
                <w:szCs w:val="23"/>
              </w:rPr>
              <w:t xml:space="preserve">Females 13-14 </w:t>
            </w:r>
          </w:p>
        </w:tc>
        <w:tc>
          <w:tcPr>
            <w:tcW w:w="1451" w:type="dxa"/>
          </w:tcPr>
          <w:p w:rsidR="00240512" w:rsidRPr="00BF1122" w:rsidRDefault="00240512" w:rsidP="00280265">
            <w:pPr>
              <w:pStyle w:val="Default"/>
              <w:rPr>
                <w:color w:val="auto"/>
                <w:sz w:val="23"/>
                <w:szCs w:val="23"/>
              </w:rPr>
            </w:pPr>
            <w:r w:rsidRPr="00BF1122">
              <w:rPr>
                <w:color w:val="auto"/>
                <w:sz w:val="23"/>
                <w:szCs w:val="23"/>
              </w:rPr>
              <w:t xml:space="preserve">&gt;2000m </w:t>
            </w:r>
          </w:p>
        </w:tc>
        <w:tc>
          <w:tcPr>
            <w:tcW w:w="1451" w:type="dxa"/>
          </w:tcPr>
          <w:p w:rsidR="00240512" w:rsidRPr="00BF1122" w:rsidRDefault="00240512" w:rsidP="00280265">
            <w:pPr>
              <w:pStyle w:val="Default"/>
              <w:rPr>
                <w:color w:val="auto"/>
                <w:sz w:val="23"/>
                <w:szCs w:val="23"/>
              </w:rPr>
            </w:pPr>
            <w:r w:rsidRPr="00BF1122">
              <w:rPr>
                <w:color w:val="auto"/>
                <w:sz w:val="23"/>
                <w:szCs w:val="23"/>
              </w:rPr>
              <w:t xml:space="preserve">1900-2000m </w:t>
            </w:r>
          </w:p>
        </w:tc>
        <w:tc>
          <w:tcPr>
            <w:tcW w:w="1451" w:type="dxa"/>
          </w:tcPr>
          <w:p w:rsidR="00240512" w:rsidRPr="00BF1122" w:rsidRDefault="00240512" w:rsidP="00280265">
            <w:pPr>
              <w:pStyle w:val="Default"/>
              <w:rPr>
                <w:color w:val="auto"/>
                <w:sz w:val="23"/>
                <w:szCs w:val="23"/>
              </w:rPr>
            </w:pPr>
            <w:r w:rsidRPr="00BF1122">
              <w:rPr>
                <w:color w:val="auto"/>
                <w:sz w:val="23"/>
                <w:szCs w:val="23"/>
              </w:rPr>
              <w:t xml:space="preserve">1600-1899m </w:t>
            </w:r>
          </w:p>
        </w:tc>
        <w:tc>
          <w:tcPr>
            <w:tcW w:w="1451" w:type="dxa"/>
          </w:tcPr>
          <w:p w:rsidR="00240512" w:rsidRPr="00BF1122" w:rsidRDefault="00240512" w:rsidP="00280265">
            <w:pPr>
              <w:pStyle w:val="Default"/>
              <w:rPr>
                <w:color w:val="auto"/>
                <w:sz w:val="23"/>
                <w:szCs w:val="23"/>
              </w:rPr>
            </w:pPr>
            <w:r w:rsidRPr="00BF1122">
              <w:rPr>
                <w:color w:val="auto"/>
                <w:sz w:val="23"/>
                <w:szCs w:val="23"/>
              </w:rPr>
              <w:t xml:space="preserve">1500-1599m </w:t>
            </w:r>
          </w:p>
        </w:tc>
        <w:tc>
          <w:tcPr>
            <w:tcW w:w="1451" w:type="dxa"/>
          </w:tcPr>
          <w:p w:rsidR="00240512" w:rsidRPr="00BF1122" w:rsidRDefault="00240512" w:rsidP="00280265">
            <w:pPr>
              <w:pStyle w:val="Default"/>
              <w:rPr>
                <w:color w:val="auto"/>
                <w:sz w:val="23"/>
                <w:szCs w:val="23"/>
              </w:rPr>
            </w:pPr>
            <w:r w:rsidRPr="00BF1122">
              <w:rPr>
                <w:color w:val="auto"/>
                <w:sz w:val="23"/>
                <w:szCs w:val="23"/>
              </w:rPr>
              <w:t xml:space="preserve">&lt;1500m </w:t>
            </w:r>
          </w:p>
        </w:tc>
      </w:tr>
      <w:tr w:rsidR="00240512" w:rsidRPr="00BF1122">
        <w:trPr>
          <w:trHeight w:val="109"/>
        </w:trPr>
        <w:tc>
          <w:tcPr>
            <w:tcW w:w="1451" w:type="dxa"/>
          </w:tcPr>
          <w:p w:rsidR="00240512" w:rsidRPr="00BF1122" w:rsidRDefault="00240512">
            <w:pPr>
              <w:pStyle w:val="Default"/>
              <w:rPr>
                <w:color w:val="auto"/>
                <w:sz w:val="23"/>
                <w:szCs w:val="23"/>
              </w:rPr>
            </w:pPr>
            <w:r w:rsidRPr="00BF1122">
              <w:rPr>
                <w:color w:val="auto"/>
                <w:sz w:val="23"/>
                <w:szCs w:val="23"/>
              </w:rPr>
              <w:t xml:space="preserve">Females 15-16 </w:t>
            </w:r>
          </w:p>
        </w:tc>
        <w:tc>
          <w:tcPr>
            <w:tcW w:w="1451" w:type="dxa"/>
          </w:tcPr>
          <w:p w:rsidR="00240512" w:rsidRPr="00BF1122" w:rsidRDefault="00240512">
            <w:pPr>
              <w:pStyle w:val="Default"/>
              <w:rPr>
                <w:color w:val="auto"/>
                <w:sz w:val="23"/>
                <w:szCs w:val="23"/>
              </w:rPr>
            </w:pPr>
            <w:r w:rsidRPr="00BF1122">
              <w:rPr>
                <w:color w:val="auto"/>
                <w:sz w:val="23"/>
                <w:szCs w:val="23"/>
              </w:rPr>
              <w:t xml:space="preserve">&gt;2100m </w:t>
            </w:r>
          </w:p>
        </w:tc>
        <w:tc>
          <w:tcPr>
            <w:tcW w:w="1451" w:type="dxa"/>
          </w:tcPr>
          <w:p w:rsidR="00240512" w:rsidRPr="00BF1122" w:rsidRDefault="00240512">
            <w:pPr>
              <w:pStyle w:val="Default"/>
              <w:rPr>
                <w:color w:val="auto"/>
                <w:sz w:val="23"/>
                <w:szCs w:val="23"/>
              </w:rPr>
            </w:pPr>
            <w:r w:rsidRPr="00BF1122">
              <w:rPr>
                <w:color w:val="auto"/>
                <w:sz w:val="23"/>
                <w:szCs w:val="23"/>
              </w:rPr>
              <w:t xml:space="preserve">2000-2100m </w:t>
            </w:r>
          </w:p>
        </w:tc>
        <w:tc>
          <w:tcPr>
            <w:tcW w:w="1451" w:type="dxa"/>
          </w:tcPr>
          <w:p w:rsidR="00240512" w:rsidRPr="00BF1122" w:rsidRDefault="00240512">
            <w:pPr>
              <w:pStyle w:val="Default"/>
              <w:rPr>
                <w:color w:val="auto"/>
                <w:sz w:val="23"/>
                <w:szCs w:val="23"/>
              </w:rPr>
            </w:pPr>
            <w:r w:rsidRPr="00BF1122">
              <w:rPr>
                <w:color w:val="auto"/>
                <w:sz w:val="23"/>
                <w:szCs w:val="23"/>
              </w:rPr>
              <w:t xml:space="preserve">1700-1999m </w:t>
            </w:r>
          </w:p>
        </w:tc>
        <w:tc>
          <w:tcPr>
            <w:tcW w:w="1451" w:type="dxa"/>
          </w:tcPr>
          <w:p w:rsidR="00240512" w:rsidRPr="00BF1122" w:rsidRDefault="00240512">
            <w:pPr>
              <w:pStyle w:val="Default"/>
              <w:rPr>
                <w:color w:val="auto"/>
                <w:sz w:val="23"/>
                <w:szCs w:val="23"/>
              </w:rPr>
            </w:pPr>
            <w:r w:rsidRPr="00BF1122">
              <w:rPr>
                <w:color w:val="auto"/>
                <w:sz w:val="23"/>
                <w:szCs w:val="23"/>
              </w:rPr>
              <w:t xml:space="preserve">1600-1699m </w:t>
            </w:r>
          </w:p>
        </w:tc>
        <w:tc>
          <w:tcPr>
            <w:tcW w:w="1451" w:type="dxa"/>
          </w:tcPr>
          <w:p w:rsidR="00240512" w:rsidRPr="00BF1122" w:rsidRDefault="00240512">
            <w:pPr>
              <w:pStyle w:val="Default"/>
              <w:rPr>
                <w:color w:val="auto"/>
                <w:sz w:val="23"/>
                <w:szCs w:val="23"/>
              </w:rPr>
            </w:pPr>
            <w:r w:rsidRPr="00BF1122">
              <w:rPr>
                <w:color w:val="auto"/>
                <w:sz w:val="23"/>
                <w:szCs w:val="23"/>
              </w:rPr>
              <w:t xml:space="preserve">&lt;1600m </w:t>
            </w:r>
          </w:p>
        </w:tc>
      </w:tr>
      <w:tr w:rsidR="00240512" w:rsidRPr="00BF1122">
        <w:trPr>
          <w:trHeight w:val="109"/>
        </w:trPr>
        <w:tc>
          <w:tcPr>
            <w:tcW w:w="1451" w:type="dxa"/>
          </w:tcPr>
          <w:p w:rsidR="00240512" w:rsidRPr="00BF1122" w:rsidRDefault="00240512">
            <w:pPr>
              <w:pStyle w:val="Default"/>
              <w:rPr>
                <w:color w:val="auto"/>
                <w:sz w:val="23"/>
                <w:szCs w:val="23"/>
              </w:rPr>
            </w:pPr>
            <w:r w:rsidRPr="00BF1122">
              <w:rPr>
                <w:color w:val="auto"/>
                <w:sz w:val="23"/>
                <w:szCs w:val="23"/>
              </w:rPr>
              <w:t xml:space="preserve">Females 17-20 </w:t>
            </w:r>
          </w:p>
        </w:tc>
        <w:tc>
          <w:tcPr>
            <w:tcW w:w="1451" w:type="dxa"/>
          </w:tcPr>
          <w:p w:rsidR="00240512" w:rsidRPr="00BF1122" w:rsidRDefault="00240512">
            <w:pPr>
              <w:pStyle w:val="Default"/>
              <w:rPr>
                <w:color w:val="auto"/>
                <w:sz w:val="23"/>
                <w:szCs w:val="23"/>
              </w:rPr>
            </w:pPr>
            <w:r w:rsidRPr="00BF1122">
              <w:rPr>
                <w:color w:val="auto"/>
                <w:sz w:val="23"/>
                <w:szCs w:val="23"/>
              </w:rPr>
              <w:t xml:space="preserve">&gt;2300m </w:t>
            </w:r>
          </w:p>
        </w:tc>
        <w:tc>
          <w:tcPr>
            <w:tcW w:w="1451" w:type="dxa"/>
          </w:tcPr>
          <w:p w:rsidR="00240512" w:rsidRPr="00BF1122" w:rsidRDefault="00240512">
            <w:pPr>
              <w:pStyle w:val="Default"/>
              <w:rPr>
                <w:color w:val="auto"/>
                <w:sz w:val="23"/>
                <w:szCs w:val="23"/>
              </w:rPr>
            </w:pPr>
            <w:r w:rsidRPr="00BF1122">
              <w:rPr>
                <w:color w:val="auto"/>
                <w:sz w:val="23"/>
                <w:szCs w:val="23"/>
              </w:rPr>
              <w:t xml:space="preserve">2100-2300m </w:t>
            </w:r>
          </w:p>
        </w:tc>
        <w:tc>
          <w:tcPr>
            <w:tcW w:w="1451" w:type="dxa"/>
          </w:tcPr>
          <w:p w:rsidR="00240512" w:rsidRPr="00BF1122" w:rsidRDefault="00240512">
            <w:pPr>
              <w:pStyle w:val="Default"/>
              <w:rPr>
                <w:color w:val="auto"/>
                <w:sz w:val="23"/>
                <w:szCs w:val="23"/>
              </w:rPr>
            </w:pPr>
            <w:r w:rsidRPr="00BF1122">
              <w:rPr>
                <w:color w:val="auto"/>
                <w:sz w:val="23"/>
                <w:szCs w:val="23"/>
              </w:rPr>
              <w:t xml:space="preserve">1800-2099m </w:t>
            </w:r>
          </w:p>
        </w:tc>
        <w:tc>
          <w:tcPr>
            <w:tcW w:w="1451" w:type="dxa"/>
          </w:tcPr>
          <w:p w:rsidR="00240512" w:rsidRPr="00BF1122" w:rsidRDefault="00240512">
            <w:pPr>
              <w:pStyle w:val="Default"/>
              <w:rPr>
                <w:color w:val="auto"/>
                <w:sz w:val="23"/>
                <w:szCs w:val="23"/>
              </w:rPr>
            </w:pPr>
            <w:r w:rsidRPr="00BF1122">
              <w:rPr>
                <w:color w:val="auto"/>
                <w:sz w:val="23"/>
                <w:szCs w:val="23"/>
              </w:rPr>
              <w:t xml:space="preserve">1700-1799m </w:t>
            </w:r>
          </w:p>
        </w:tc>
        <w:tc>
          <w:tcPr>
            <w:tcW w:w="1451" w:type="dxa"/>
          </w:tcPr>
          <w:p w:rsidR="00240512" w:rsidRPr="00BF1122" w:rsidRDefault="00240512">
            <w:pPr>
              <w:pStyle w:val="Default"/>
              <w:rPr>
                <w:color w:val="auto"/>
                <w:sz w:val="23"/>
                <w:szCs w:val="23"/>
              </w:rPr>
            </w:pPr>
            <w:r w:rsidRPr="00BF1122">
              <w:rPr>
                <w:color w:val="auto"/>
                <w:sz w:val="23"/>
                <w:szCs w:val="23"/>
              </w:rPr>
              <w:t xml:space="preserve">&lt;1700m </w:t>
            </w:r>
          </w:p>
        </w:tc>
      </w:tr>
    </w:tbl>
    <w:p w:rsidR="00280265" w:rsidRDefault="00280265" w:rsidP="00280265">
      <w:pPr>
        <w:pStyle w:val="Normal1"/>
        <w:jc w:val="center"/>
        <w:rPr>
          <w:sz w:val="22"/>
          <w:szCs w:val="22"/>
        </w:rPr>
      </w:pPr>
      <w:r w:rsidRPr="00280265">
        <w:rPr>
          <w:b/>
          <w:color w:val="auto"/>
          <w:sz w:val="22"/>
          <w:szCs w:val="22"/>
        </w:rPr>
        <w:lastRenderedPageBreak/>
        <w:t>PLAYER EVALUATION SHEET</w:t>
      </w:r>
    </w:p>
    <w:p w:rsidR="00280265" w:rsidRDefault="00280265" w:rsidP="00280265">
      <w:pPr>
        <w:pStyle w:val="Normal1"/>
        <w:rPr>
          <w:sz w:val="22"/>
          <w:szCs w:val="22"/>
        </w:rPr>
      </w:pPr>
      <w:r>
        <w:rPr>
          <w:sz w:val="22"/>
          <w:szCs w:val="22"/>
        </w:rPr>
        <w:t>PLAYER</w:t>
      </w:r>
      <w:proofErr w:type="gramStart"/>
      <w:r>
        <w:rPr>
          <w:sz w:val="22"/>
          <w:szCs w:val="22"/>
        </w:rPr>
        <w:t>:_</w:t>
      </w:r>
      <w:proofErr w:type="gramEnd"/>
      <w:r>
        <w:rPr>
          <w:sz w:val="22"/>
          <w:szCs w:val="22"/>
        </w:rPr>
        <w:t>________________________________    GRADE:_______________</w:t>
      </w:r>
    </w:p>
    <w:tbl>
      <w:tblPr>
        <w:tblStyle w:val="TableGrid"/>
        <w:tblW w:w="9092" w:type="dxa"/>
        <w:tblLayout w:type="fixed"/>
        <w:tblLook w:val="04A0" w:firstRow="1" w:lastRow="0" w:firstColumn="1" w:lastColumn="0" w:noHBand="0" w:noVBand="1"/>
      </w:tblPr>
      <w:tblGrid>
        <w:gridCol w:w="1998"/>
        <w:gridCol w:w="1710"/>
        <w:gridCol w:w="1350"/>
        <w:gridCol w:w="990"/>
        <w:gridCol w:w="1574"/>
        <w:gridCol w:w="1470"/>
      </w:tblGrid>
      <w:tr w:rsidR="00280265" w:rsidTr="00441403">
        <w:tc>
          <w:tcPr>
            <w:tcW w:w="1998" w:type="dxa"/>
          </w:tcPr>
          <w:p w:rsidR="00280265" w:rsidRPr="00441403" w:rsidRDefault="00280265" w:rsidP="00280265">
            <w:pPr>
              <w:pStyle w:val="Normal1"/>
              <w:jc w:val="center"/>
              <w:rPr>
                <w:b/>
                <w:sz w:val="22"/>
                <w:szCs w:val="22"/>
              </w:rPr>
            </w:pPr>
            <w:r w:rsidRPr="00441403">
              <w:rPr>
                <w:b/>
                <w:sz w:val="22"/>
                <w:szCs w:val="22"/>
              </w:rPr>
              <w:t>FIELD PLAYERS</w:t>
            </w:r>
          </w:p>
        </w:tc>
        <w:tc>
          <w:tcPr>
            <w:tcW w:w="1710" w:type="dxa"/>
          </w:tcPr>
          <w:p w:rsidR="00280265" w:rsidRPr="00441403" w:rsidRDefault="00280265" w:rsidP="00280265">
            <w:pPr>
              <w:pStyle w:val="Normal1"/>
              <w:jc w:val="center"/>
              <w:rPr>
                <w:b/>
                <w:sz w:val="22"/>
                <w:szCs w:val="22"/>
              </w:rPr>
            </w:pPr>
            <w:r w:rsidRPr="00441403">
              <w:rPr>
                <w:b/>
                <w:sz w:val="22"/>
                <w:szCs w:val="22"/>
              </w:rPr>
              <w:t>Needs Focus(1)</w:t>
            </w:r>
          </w:p>
        </w:tc>
        <w:tc>
          <w:tcPr>
            <w:tcW w:w="1350" w:type="dxa"/>
          </w:tcPr>
          <w:p w:rsidR="00280265" w:rsidRPr="00441403" w:rsidRDefault="00280265" w:rsidP="00280265">
            <w:pPr>
              <w:pStyle w:val="Normal1"/>
              <w:jc w:val="center"/>
              <w:rPr>
                <w:b/>
                <w:sz w:val="22"/>
                <w:szCs w:val="22"/>
              </w:rPr>
            </w:pPr>
            <w:r w:rsidRPr="00441403">
              <w:rPr>
                <w:b/>
                <w:sz w:val="22"/>
                <w:szCs w:val="22"/>
              </w:rPr>
              <w:t>Work on(2)</w:t>
            </w:r>
          </w:p>
        </w:tc>
        <w:tc>
          <w:tcPr>
            <w:tcW w:w="990" w:type="dxa"/>
          </w:tcPr>
          <w:p w:rsidR="00280265" w:rsidRPr="00441403" w:rsidRDefault="0076497F" w:rsidP="00280265">
            <w:pPr>
              <w:pStyle w:val="Normal1"/>
              <w:jc w:val="center"/>
              <w:rPr>
                <w:b/>
                <w:sz w:val="22"/>
                <w:szCs w:val="22"/>
              </w:rPr>
            </w:pPr>
            <w:r w:rsidRPr="00441403">
              <w:rPr>
                <w:b/>
                <w:sz w:val="22"/>
                <w:szCs w:val="22"/>
              </w:rPr>
              <w:t>Good(3)</w:t>
            </w:r>
          </w:p>
        </w:tc>
        <w:tc>
          <w:tcPr>
            <w:tcW w:w="1574" w:type="dxa"/>
          </w:tcPr>
          <w:p w:rsidR="00280265" w:rsidRPr="00441403" w:rsidRDefault="0076497F" w:rsidP="00280265">
            <w:pPr>
              <w:pStyle w:val="Normal1"/>
              <w:jc w:val="center"/>
              <w:rPr>
                <w:b/>
                <w:sz w:val="22"/>
                <w:szCs w:val="22"/>
              </w:rPr>
            </w:pPr>
            <w:r w:rsidRPr="00441403">
              <w:rPr>
                <w:b/>
                <w:sz w:val="22"/>
                <w:szCs w:val="22"/>
              </w:rPr>
              <w:t>Very Good(4)</w:t>
            </w:r>
          </w:p>
        </w:tc>
        <w:tc>
          <w:tcPr>
            <w:tcW w:w="1470" w:type="dxa"/>
          </w:tcPr>
          <w:p w:rsidR="00280265" w:rsidRPr="00441403" w:rsidRDefault="0076497F" w:rsidP="00280265">
            <w:pPr>
              <w:pStyle w:val="Normal1"/>
              <w:jc w:val="center"/>
              <w:rPr>
                <w:b/>
                <w:sz w:val="22"/>
                <w:szCs w:val="22"/>
              </w:rPr>
            </w:pPr>
            <w:r w:rsidRPr="00441403">
              <w:rPr>
                <w:b/>
                <w:sz w:val="22"/>
                <w:szCs w:val="22"/>
              </w:rPr>
              <w:t>Excellent(5)</w:t>
            </w:r>
          </w:p>
        </w:tc>
      </w:tr>
      <w:tr w:rsidR="00280265" w:rsidTr="00441403">
        <w:tc>
          <w:tcPr>
            <w:tcW w:w="1998" w:type="dxa"/>
          </w:tcPr>
          <w:p w:rsidR="00280265" w:rsidRPr="0076497F" w:rsidRDefault="0076497F" w:rsidP="00280265">
            <w:pPr>
              <w:pStyle w:val="Normal1"/>
              <w:jc w:val="center"/>
              <w:rPr>
                <w:b/>
                <w:sz w:val="22"/>
                <w:szCs w:val="22"/>
                <w:highlight w:val="yellow"/>
              </w:rPr>
            </w:pPr>
            <w:r w:rsidRPr="0076497F">
              <w:rPr>
                <w:b/>
                <w:sz w:val="22"/>
                <w:szCs w:val="22"/>
                <w:highlight w:val="yellow"/>
              </w:rPr>
              <w:t>Character</w:t>
            </w:r>
          </w:p>
        </w:tc>
        <w:tc>
          <w:tcPr>
            <w:tcW w:w="1710" w:type="dxa"/>
          </w:tcPr>
          <w:p w:rsidR="00280265" w:rsidRPr="0076497F" w:rsidRDefault="00280265" w:rsidP="00280265">
            <w:pPr>
              <w:pStyle w:val="Normal1"/>
              <w:jc w:val="center"/>
              <w:rPr>
                <w:sz w:val="22"/>
                <w:szCs w:val="22"/>
                <w:highlight w:val="yellow"/>
              </w:rPr>
            </w:pPr>
          </w:p>
        </w:tc>
        <w:tc>
          <w:tcPr>
            <w:tcW w:w="1350" w:type="dxa"/>
          </w:tcPr>
          <w:p w:rsidR="00280265" w:rsidRPr="0076497F" w:rsidRDefault="00280265" w:rsidP="00280265">
            <w:pPr>
              <w:pStyle w:val="Normal1"/>
              <w:jc w:val="center"/>
              <w:rPr>
                <w:sz w:val="22"/>
                <w:szCs w:val="22"/>
                <w:highlight w:val="yellow"/>
              </w:rPr>
            </w:pPr>
          </w:p>
        </w:tc>
        <w:tc>
          <w:tcPr>
            <w:tcW w:w="990" w:type="dxa"/>
          </w:tcPr>
          <w:p w:rsidR="00280265" w:rsidRPr="0076497F" w:rsidRDefault="00280265" w:rsidP="00280265">
            <w:pPr>
              <w:pStyle w:val="Normal1"/>
              <w:jc w:val="center"/>
              <w:rPr>
                <w:sz w:val="22"/>
                <w:szCs w:val="22"/>
                <w:highlight w:val="yellow"/>
              </w:rPr>
            </w:pPr>
          </w:p>
        </w:tc>
        <w:tc>
          <w:tcPr>
            <w:tcW w:w="1574" w:type="dxa"/>
          </w:tcPr>
          <w:p w:rsidR="00280265" w:rsidRPr="0076497F" w:rsidRDefault="00280265" w:rsidP="00280265">
            <w:pPr>
              <w:pStyle w:val="Normal1"/>
              <w:jc w:val="center"/>
              <w:rPr>
                <w:sz w:val="22"/>
                <w:szCs w:val="22"/>
                <w:highlight w:val="yellow"/>
              </w:rPr>
            </w:pPr>
          </w:p>
        </w:tc>
        <w:tc>
          <w:tcPr>
            <w:tcW w:w="1470" w:type="dxa"/>
          </w:tcPr>
          <w:p w:rsidR="00280265" w:rsidRPr="0076497F" w:rsidRDefault="00280265" w:rsidP="00280265">
            <w:pPr>
              <w:pStyle w:val="Normal1"/>
              <w:jc w:val="center"/>
              <w:rPr>
                <w:sz w:val="22"/>
                <w:szCs w:val="22"/>
                <w:highlight w:val="yellow"/>
              </w:rPr>
            </w:pPr>
          </w:p>
        </w:tc>
      </w:tr>
      <w:tr w:rsidR="00280265" w:rsidTr="00441403">
        <w:tc>
          <w:tcPr>
            <w:tcW w:w="1998" w:type="dxa"/>
          </w:tcPr>
          <w:p w:rsidR="00280265" w:rsidRDefault="0076497F" w:rsidP="0076497F">
            <w:pPr>
              <w:pStyle w:val="Normal1"/>
              <w:jc w:val="center"/>
              <w:rPr>
                <w:sz w:val="22"/>
                <w:szCs w:val="22"/>
              </w:rPr>
            </w:pPr>
            <w:r>
              <w:rPr>
                <w:sz w:val="22"/>
                <w:szCs w:val="22"/>
              </w:rPr>
              <w:t>Coachable</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Attitude</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Aggressiveness</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Concentration</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Competitiveness</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Mental Toughness</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280265" w:rsidP="00280265">
            <w:pPr>
              <w:pStyle w:val="Normal1"/>
              <w:jc w:val="center"/>
              <w:rPr>
                <w:sz w:val="22"/>
                <w:szCs w:val="22"/>
              </w:rPr>
            </w:pP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Pr="0076497F" w:rsidRDefault="0076497F" w:rsidP="00280265">
            <w:pPr>
              <w:pStyle w:val="Normal1"/>
              <w:jc w:val="center"/>
              <w:rPr>
                <w:b/>
                <w:sz w:val="22"/>
                <w:szCs w:val="22"/>
              </w:rPr>
            </w:pPr>
            <w:r w:rsidRPr="0076497F">
              <w:rPr>
                <w:b/>
                <w:sz w:val="22"/>
                <w:szCs w:val="22"/>
                <w:highlight w:val="yellow"/>
              </w:rPr>
              <w:t>Athleticism</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Strength</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Speed</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Agility</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Endurance</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280265" w:rsidP="00280265">
            <w:pPr>
              <w:pStyle w:val="Normal1"/>
              <w:jc w:val="center"/>
              <w:rPr>
                <w:sz w:val="22"/>
                <w:szCs w:val="22"/>
              </w:rPr>
            </w:pP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Pr="0076497F" w:rsidRDefault="0076497F" w:rsidP="00280265">
            <w:pPr>
              <w:pStyle w:val="Normal1"/>
              <w:jc w:val="center"/>
              <w:rPr>
                <w:b/>
                <w:sz w:val="22"/>
                <w:szCs w:val="22"/>
              </w:rPr>
            </w:pPr>
            <w:r w:rsidRPr="0076497F">
              <w:rPr>
                <w:b/>
                <w:sz w:val="22"/>
                <w:szCs w:val="22"/>
                <w:highlight w:val="yellow"/>
              </w:rPr>
              <w:t>Tactical</w:t>
            </w:r>
            <w:r>
              <w:rPr>
                <w:b/>
                <w:sz w:val="22"/>
                <w:szCs w:val="22"/>
                <w:highlight w:val="yellow"/>
              </w:rPr>
              <w:t xml:space="preserve"> </w:t>
            </w:r>
            <w:r w:rsidRPr="0076497F">
              <w:rPr>
                <w:b/>
                <w:sz w:val="22"/>
                <w:szCs w:val="22"/>
                <w:highlight w:val="yellow"/>
              </w:rPr>
              <w:t>Awareness</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In Attack</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In Defense</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280265" w:rsidP="00280265">
            <w:pPr>
              <w:pStyle w:val="Normal1"/>
              <w:jc w:val="center"/>
              <w:rPr>
                <w:sz w:val="22"/>
                <w:szCs w:val="22"/>
              </w:rPr>
            </w:pP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Pr="0076497F" w:rsidRDefault="0076497F" w:rsidP="00280265">
            <w:pPr>
              <w:pStyle w:val="Normal1"/>
              <w:jc w:val="center"/>
              <w:rPr>
                <w:b/>
                <w:sz w:val="22"/>
                <w:szCs w:val="22"/>
              </w:rPr>
            </w:pPr>
            <w:r w:rsidRPr="0076497F">
              <w:rPr>
                <w:b/>
                <w:sz w:val="22"/>
                <w:szCs w:val="22"/>
                <w:highlight w:val="yellow"/>
              </w:rPr>
              <w:t>Technical Skills</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Dribbling</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Ball Control</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Passing</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Finishing</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Heading</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Juggling</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76497F" w:rsidP="00280265">
            <w:pPr>
              <w:pStyle w:val="Normal1"/>
              <w:jc w:val="center"/>
              <w:rPr>
                <w:sz w:val="22"/>
                <w:szCs w:val="22"/>
              </w:rPr>
            </w:pPr>
            <w:r>
              <w:rPr>
                <w:sz w:val="22"/>
                <w:szCs w:val="22"/>
              </w:rPr>
              <w:t>Pass/Shot both feet</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280265" w:rsidP="00280265">
            <w:pPr>
              <w:pStyle w:val="Normal1"/>
              <w:jc w:val="center"/>
              <w:rPr>
                <w:sz w:val="22"/>
                <w:szCs w:val="22"/>
              </w:rPr>
            </w:pP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441403" w:rsidP="00280265">
            <w:pPr>
              <w:pStyle w:val="Normal1"/>
              <w:jc w:val="center"/>
              <w:rPr>
                <w:sz w:val="22"/>
                <w:szCs w:val="22"/>
              </w:rPr>
            </w:pPr>
            <w:r>
              <w:rPr>
                <w:sz w:val="22"/>
                <w:szCs w:val="22"/>
              </w:rPr>
              <w:t xml:space="preserve">Points </w:t>
            </w:r>
          </w:p>
        </w:tc>
        <w:tc>
          <w:tcPr>
            <w:tcW w:w="1710" w:type="dxa"/>
          </w:tcPr>
          <w:p w:rsidR="00280265" w:rsidRDefault="00280265" w:rsidP="00280265">
            <w:pPr>
              <w:pStyle w:val="Normal1"/>
              <w:jc w:val="center"/>
              <w:rPr>
                <w:sz w:val="22"/>
                <w:szCs w:val="22"/>
              </w:rPr>
            </w:pP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r w:rsidR="00280265" w:rsidTr="00441403">
        <w:tc>
          <w:tcPr>
            <w:tcW w:w="1998" w:type="dxa"/>
          </w:tcPr>
          <w:p w:rsidR="00280265" w:rsidRDefault="00441403" w:rsidP="00280265">
            <w:pPr>
              <w:pStyle w:val="Normal1"/>
              <w:jc w:val="center"/>
              <w:rPr>
                <w:sz w:val="22"/>
                <w:szCs w:val="22"/>
              </w:rPr>
            </w:pPr>
            <w:r>
              <w:rPr>
                <w:sz w:val="22"/>
                <w:szCs w:val="22"/>
              </w:rPr>
              <w:t>Total Possible pts</w:t>
            </w:r>
          </w:p>
        </w:tc>
        <w:tc>
          <w:tcPr>
            <w:tcW w:w="1710" w:type="dxa"/>
          </w:tcPr>
          <w:p w:rsidR="00280265" w:rsidRDefault="00441403" w:rsidP="00280265">
            <w:pPr>
              <w:pStyle w:val="Normal1"/>
              <w:jc w:val="center"/>
              <w:rPr>
                <w:sz w:val="22"/>
                <w:szCs w:val="22"/>
              </w:rPr>
            </w:pPr>
            <w:r>
              <w:rPr>
                <w:sz w:val="22"/>
                <w:szCs w:val="22"/>
              </w:rPr>
              <w:t>95</w:t>
            </w:r>
          </w:p>
        </w:tc>
        <w:tc>
          <w:tcPr>
            <w:tcW w:w="1350" w:type="dxa"/>
          </w:tcPr>
          <w:p w:rsidR="00280265" w:rsidRDefault="00280265" w:rsidP="00280265">
            <w:pPr>
              <w:pStyle w:val="Normal1"/>
              <w:jc w:val="center"/>
              <w:rPr>
                <w:sz w:val="22"/>
                <w:szCs w:val="22"/>
              </w:rPr>
            </w:pPr>
          </w:p>
        </w:tc>
        <w:tc>
          <w:tcPr>
            <w:tcW w:w="990" w:type="dxa"/>
          </w:tcPr>
          <w:p w:rsidR="00280265" w:rsidRDefault="00280265" w:rsidP="00280265">
            <w:pPr>
              <w:pStyle w:val="Normal1"/>
              <w:jc w:val="center"/>
              <w:rPr>
                <w:sz w:val="22"/>
                <w:szCs w:val="22"/>
              </w:rPr>
            </w:pPr>
          </w:p>
        </w:tc>
        <w:tc>
          <w:tcPr>
            <w:tcW w:w="1574" w:type="dxa"/>
          </w:tcPr>
          <w:p w:rsidR="00280265" w:rsidRDefault="00280265" w:rsidP="00280265">
            <w:pPr>
              <w:pStyle w:val="Normal1"/>
              <w:jc w:val="center"/>
              <w:rPr>
                <w:sz w:val="22"/>
                <w:szCs w:val="22"/>
              </w:rPr>
            </w:pPr>
          </w:p>
        </w:tc>
        <w:tc>
          <w:tcPr>
            <w:tcW w:w="1470" w:type="dxa"/>
          </w:tcPr>
          <w:p w:rsidR="00280265" w:rsidRDefault="00280265" w:rsidP="00280265">
            <w:pPr>
              <w:pStyle w:val="Normal1"/>
              <w:jc w:val="center"/>
              <w:rPr>
                <w:sz w:val="22"/>
                <w:szCs w:val="22"/>
              </w:rPr>
            </w:pPr>
          </w:p>
        </w:tc>
      </w:tr>
    </w:tbl>
    <w:p w:rsidR="00441403" w:rsidRDefault="00441403" w:rsidP="00280265">
      <w:pPr>
        <w:pStyle w:val="Normal1"/>
        <w:jc w:val="center"/>
        <w:rPr>
          <w:sz w:val="22"/>
          <w:szCs w:val="22"/>
        </w:rPr>
      </w:pPr>
    </w:p>
    <w:p w:rsidR="00441403" w:rsidRPr="00441403" w:rsidRDefault="00441403" w:rsidP="00280265">
      <w:pPr>
        <w:pStyle w:val="Normal1"/>
        <w:jc w:val="center"/>
        <w:rPr>
          <w:b/>
          <w:sz w:val="22"/>
          <w:szCs w:val="22"/>
        </w:rPr>
      </w:pPr>
    </w:p>
    <w:tbl>
      <w:tblPr>
        <w:tblStyle w:val="TableGrid"/>
        <w:tblW w:w="8856" w:type="dxa"/>
        <w:tblLayout w:type="fixed"/>
        <w:tblLook w:val="04A0" w:firstRow="1" w:lastRow="0" w:firstColumn="1" w:lastColumn="0" w:noHBand="0" w:noVBand="1"/>
      </w:tblPr>
      <w:tblGrid>
        <w:gridCol w:w="1638"/>
        <w:gridCol w:w="1710"/>
        <w:gridCol w:w="1350"/>
        <w:gridCol w:w="1080"/>
        <w:gridCol w:w="1663"/>
        <w:gridCol w:w="1415"/>
      </w:tblGrid>
      <w:tr w:rsidR="00441403" w:rsidRPr="00441403" w:rsidTr="00441403">
        <w:tc>
          <w:tcPr>
            <w:tcW w:w="1638" w:type="dxa"/>
          </w:tcPr>
          <w:p w:rsidR="00441403" w:rsidRPr="00441403" w:rsidRDefault="00441403" w:rsidP="00441403">
            <w:pPr>
              <w:pStyle w:val="Normal1"/>
              <w:jc w:val="center"/>
              <w:rPr>
                <w:b/>
                <w:sz w:val="22"/>
                <w:szCs w:val="22"/>
              </w:rPr>
            </w:pPr>
            <w:r w:rsidRPr="00441403">
              <w:rPr>
                <w:b/>
                <w:sz w:val="22"/>
                <w:szCs w:val="22"/>
                <w:highlight w:val="yellow"/>
              </w:rPr>
              <w:t>Goalkeeper</w:t>
            </w:r>
          </w:p>
        </w:tc>
        <w:tc>
          <w:tcPr>
            <w:tcW w:w="1710" w:type="dxa"/>
          </w:tcPr>
          <w:p w:rsidR="00441403" w:rsidRPr="00441403" w:rsidRDefault="00441403" w:rsidP="00441403">
            <w:pPr>
              <w:pStyle w:val="Normal1"/>
              <w:jc w:val="center"/>
              <w:rPr>
                <w:b/>
                <w:sz w:val="22"/>
                <w:szCs w:val="22"/>
              </w:rPr>
            </w:pPr>
            <w:r w:rsidRPr="00441403">
              <w:rPr>
                <w:b/>
                <w:sz w:val="22"/>
                <w:szCs w:val="22"/>
              </w:rPr>
              <w:t>Needs Focus(1)</w:t>
            </w:r>
          </w:p>
        </w:tc>
        <w:tc>
          <w:tcPr>
            <w:tcW w:w="1350" w:type="dxa"/>
          </w:tcPr>
          <w:p w:rsidR="00441403" w:rsidRPr="00441403" w:rsidRDefault="00441403" w:rsidP="00441403">
            <w:pPr>
              <w:pStyle w:val="Normal1"/>
              <w:jc w:val="center"/>
              <w:rPr>
                <w:b/>
                <w:sz w:val="22"/>
                <w:szCs w:val="22"/>
              </w:rPr>
            </w:pPr>
            <w:r w:rsidRPr="00441403">
              <w:rPr>
                <w:b/>
                <w:sz w:val="22"/>
                <w:szCs w:val="22"/>
              </w:rPr>
              <w:t>Work on(2)</w:t>
            </w:r>
          </w:p>
        </w:tc>
        <w:tc>
          <w:tcPr>
            <w:tcW w:w="1080" w:type="dxa"/>
          </w:tcPr>
          <w:p w:rsidR="00441403" w:rsidRPr="00441403" w:rsidRDefault="00441403" w:rsidP="00441403">
            <w:pPr>
              <w:pStyle w:val="Normal1"/>
              <w:jc w:val="center"/>
              <w:rPr>
                <w:b/>
                <w:sz w:val="22"/>
                <w:szCs w:val="22"/>
              </w:rPr>
            </w:pPr>
            <w:r w:rsidRPr="00441403">
              <w:rPr>
                <w:b/>
                <w:sz w:val="22"/>
                <w:szCs w:val="22"/>
              </w:rPr>
              <w:t>Good(3)</w:t>
            </w:r>
          </w:p>
        </w:tc>
        <w:tc>
          <w:tcPr>
            <w:tcW w:w="1663" w:type="dxa"/>
          </w:tcPr>
          <w:p w:rsidR="00441403" w:rsidRPr="00441403" w:rsidRDefault="00441403" w:rsidP="00441403">
            <w:pPr>
              <w:pStyle w:val="Normal1"/>
              <w:jc w:val="center"/>
              <w:rPr>
                <w:b/>
                <w:sz w:val="22"/>
                <w:szCs w:val="22"/>
              </w:rPr>
            </w:pPr>
            <w:r w:rsidRPr="00441403">
              <w:rPr>
                <w:b/>
                <w:sz w:val="22"/>
                <w:szCs w:val="22"/>
              </w:rPr>
              <w:t>Very Good(4)</w:t>
            </w:r>
          </w:p>
        </w:tc>
        <w:tc>
          <w:tcPr>
            <w:tcW w:w="1415" w:type="dxa"/>
          </w:tcPr>
          <w:p w:rsidR="00441403" w:rsidRPr="00441403" w:rsidRDefault="00441403" w:rsidP="00441403">
            <w:pPr>
              <w:pStyle w:val="Normal1"/>
              <w:jc w:val="center"/>
              <w:rPr>
                <w:b/>
                <w:sz w:val="22"/>
                <w:szCs w:val="22"/>
              </w:rPr>
            </w:pPr>
            <w:r w:rsidRPr="00441403">
              <w:rPr>
                <w:b/>
                <w:sz w:val="22"/>
                <w:szCs w:val="22"/>
              </w:rPr>
              <w:t>Excellent(5)</w:t>
            </w:r>
          </w:p>
        </w:tc>
      </w:tr>
      <w:tr w:rsidR="00441403" w:rsidTr="00441403">
        <w:tc>
          <w:tcPr>
            <w:tcW w:w="1638" w:type="dxa"/>
          </w:tcPr>
          <w:p w:rsidR="00441403" w:rsidRDefault="00441403" w:rsidP="00441403">
            <w:pPr>
              <w:pStyle w:val="Normal1"/>
              <w:jc w:val="center"/>
              <w:rPr>
                <w:sz w:val="22"/>
                <w:szCs w:val="22"/>
              </w:rPr>
            </w:pPr>
            <w:r>
              <w:rPr>
                <w:sz w:val="22"/>
                <w:szCs w:val="22"/>
              </w:rPr>
              <w:t>Positioning</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Hands</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Diving</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Footwork</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Crosses</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Communication</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Quickness</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Agility</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Points</w:t>
            </w:r>
          </w:p>
        </w:tc>
        <w:tc>
          <w:tcPr>
            <w:tcW w:w="1710" w:type="dxa"/>
          </w:tcPr>
          <w:p w:rsidR="00441403" w:rsidRDefault="00441403" w:rsidP="00280265">
            <w:pPr>
              <w:pStyle w:val="Normal1"/>
              <w:jc w:val="center"/>
              <w:rPr>
                <w:sz w:val="22"/>
                <w:szCs w:val="22"/>
              </w:rPr>
            </w:pP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r w:rsidR="00441403" w:rsidTr="00441403">
        <w:tc>
          <w:tcPr>
            <w:tcW w:w="1638" w:type="dxa"/>
          </w:tcPr>
          <w:p w:rsidR="00441403" w:rsidRDefault="00441403" w:rsidP="00280265">
            <w:pPr>
              <w:pStyle w:val="Normal1"/>
              <w:jc w:val="center"/>
              <w:rPr>
                <w:sz w:val="22"/>
                <w:szCs w:val="22"/>
              </w:rPr>
            </w:pPr>
            <w:r>
              <w:rPr>
                <w:sz w:val="22"/>
                <w:szCs w:val="22"/>
              </w:rPr>
              <w:t>Total pts</w:t>
            </w:r>
          </w:p>
        </w:tc>
        <w:tc>
          <w:tcPr>
            <w:tcW w:w="1710" w:type="dxa"/>
          </w:tcPr>
          <w:p w:rsidR="00441403" w:rsidRDefault="00441403" w:rsidP="00280265">
            <w:pPr>
              <w:pStyle w:val="Normal1"/>
              <w:jc w:val="center"/>
              <w:rPr>
                <w:sz w:val="22"/>
                <w:szCs w:val="22"/>
              </w:rPr>
            </w:pPr>
            <w:r>
              <w:rPr>
                <w:sz w:val="22"/>
                <w:szCs w:val="22"/>
              </w:rPr>
              <w:t>40</w:t>
            </w:r>
          </w:p>
        </w:tc>
        <w:tc>
          <w:tcPr>
            <w:tcW w:w="1350" w:type="dxa"/>
          </w:tcPr>
          <w:p w:rsidR="00441403" w:rsidRDefault="00441403" w:rsidP="00280265">
            <w:pPr>
              <w:pStyle w:val="Normal1"/>
              <w:jc w:val="center"/>
              <w:rPr>
                <w:sz w:val="22"/>
                <w:szCs w:val="22"/>
              </w:rPr>
            </w:pPr>
          </w:p>
        </w:tc>
        <w:tc>
          <w:tcPr>
            <w:tcW w:w="1080" w:type="dxa"/>
          </w:tcPr>
          <w:p w:rsidR="00441403" w:rsidRDefault="00441403" w:rsidP="00280265">
            <w:pPr>
              <w:pStyle w:val="Normal1"/>
              <w:jc w:val="center"/>
              <w:rPr>
                <w:sz w:val="22"/>
                <w:szCs w:val="22"/>
              </w:rPr>
            </w:pPr>
          </w:p>
        </w:tc>
        <w:tc>
          <w:tcPr>
            <w:tcW w:w="1663" w:type="dxa"/>
          </w:tcPr>
          <w:p w:rsidR="00441403" w:rsidRDefault="00441403" w:rsidP="00280265">
            <w:pPr>
              <w:pStyle w:val="Normal1"/>
              <w:jc w:val="center"/>
              <w:rPr>
                <w:sz w:val="22"/>
                <w:szCs w:val="22"/>
              </w:rPr>
            </w:pPr>
          </w:p>
        </w:tc>
        <w:tc>
          <w:tcPr>
            <w:tcW w:w="1415" w:type="dxa"/>
          </w:tcPr>
          <w:p w:rsidR="00441403" w:rsidRDefault="00441403" w:rsidP="00280265">
            <w:pPr>
              <w:pStyle w:val="Normal1"/>
              <w:jc w:val="center"/>
              <w:rPr>
                <w:sz w:val="22"/>
                <w:szCs w:val="22"/>
              </w:rPr>
            </w:pPr>
          </w:p>
        </w:tc>
      </w:tr>
    </w:tbl>
    <w:p w:rsidR="009B7450" w:rsidRPr="00280265" w:rsidRDefault="00F60EFC" w:rsidP="00280265">
      <w:pPr>
        <w:pStyle w:val="Normal1"/>
        <w:jc w:val="center"/>
        <w:rPr>
          <w:sz w:val="22"/>
          <w:szCs w:val="22"/>
        </w:rPr>
      </w:pPr>
      <w:hyperlink r:id="rId11"/>
    </w:p>
    <w:sectPr w:rsidR="009B7450" w:rsidRPr="00280265" w:rsidSect="009B745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36A132"/>
    <w:multiLevelType w:val="hybridMultilevel"/>
    <w:tmpl w:val="87FEA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331D3"/>
    <w:multiLevelType w:val="multilevel"/>
    <w:tmpl w:val="5FBE5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F3733"/>
    <w:multiLevelType w:val="multilevel"/>
    <w:tmpl w:val="B9DA5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31257"/>
    <w:multiLevelType w:val="multilevel"/>
    <w:tmpl w:val="C29A30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F5FA8"/>
    <w:multiLevelType w:val="multilevel"/>
    <w:tmpl w:val="F6826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F577E"/>
    <w:multiLevelType w:val="multilevel"/>
    <w:tmpl w:val="8660A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912B8"/>
    <w:multiLevelType w:val="multilevel"/>
    <w:tmpl w:val="945042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69774FD0"/>
    <w:multiLevelType w:val="multilevel"/>
    <w:tmpl w:val="33EC4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0F7F6F"/>
    <w:multiLevelType w:val="multilevel"/>
    <w:tmpl w:val="23886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50"/>
    <w:rsid w:val="000231AE"/>
    <w:rsid w:val="00096199"/>
    <w:rsid w:val="000A457E"/>
    <w:rsid w:val="000D7E63"/>
    <w:rsid w:val="00115DCF"/>
    <w:rsid w:val="00163CA6"/>
    <w:rsid w:val="00174FE3"/>
    <w:rsid w:val="00204714"/>
    <w:rsid w:val="00240512"/>
    <w:rsid w:val="00280265"/>
    <w:rsid w:val="002A09A7"/>
    <w:rsid w:val="00303103"/>
    <w:rsid w:val="00441403"/>
    <w:rsid w:val="00496BD1"/>
    <w:rsid w:val="00544761"/>
    <w:rsid w:val="00630CE3"/>
    <w:rsid w:val="006B5C93"/>
    <w:rsid w:val="0076497F"/>
    <w:rsid w:val="00796ACC"/>
    <w:rsid w:val="007B6EE1"/>
    <w:rsid w:val="008077B8"/>
    <w:rsid w:val="00824B14"/>
    <w:rsid w:val="00942091"/>
    <w:rsid w:val="009B7450"/>
    <w:rsid w:val="00B2250D"/>
    <w:rsid w:val="00B45EDC"/>
    <w:rsid w:val="00BF1122"/>
    <w:rsid w:val="00C723C1"/>
    <w:rsid w:val="00C7300D"/>
    <w:rsid w:val="00D764CA"/>
    <w:rsid w:val="00E1413D"/>
    <w:rsid w:val="00E5127D"/>
    <w:rsid w:val="00E95D9B"/>
    <w:rsid w:val="00F05A62"/>
    <w:rsid w:val="00F376B5"/>
    <w:rsid w:val="00F60EFC"/>
    <w:rsid w:val="00F85B1E"/>
    <w:rsid w:val="00F973A3"/>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4E7C"/>
  <w15:docId w15:val="{FEB807B4-FB47-45F8-A843-91D20B4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A3"/>
  </w:style>
  <w:style w:type="paragraph" w:styleId="Heading1">
    <w:name w:val="heading 1"/>
    <w:basedOn w:val="Normal1"/>
    <w:next w:val="Normal1"/>
    <w:rsid w:val="009B7450"/>
    <w:pPr>
      <w:keepNext/>
      <w:keepLines/>
      <w:spacing w:before="100" w:after="100"/>
      <w:ind w:left="1440"/>
      <w:outlineLvl w:val="0"/>
    </w:pPr>
    <w:rPr>
      <w:b/>
      <w:i/>
      <w:sz w:val="28"/>
      <w:szCs w:val="28"/>
      <w:u w:val="single"/>
    </w:rPr>
  </w:style>
  <w:style w:type="paragraph" w:styleId="Heading2">
    <w:name w:val="heading 2"/>
    <w:basedOn w:val="Normal1"/>
    <w:next w:val="Normal1"/>
    <w:rsid w:val="009B7450"/>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9B7450"/>
    <w:pPr>
      <w:keepNext/>
      <w:keepLines/>
      <w:spacing w:before="280" w:after="80"/>
      <w:contextualSpacing/>
      <w:outlineLvl w:val="2"/>
    </w:pPr>
    <w:rPr>
      <w:b/>
      <w:sz w:val="28"/>
      <w:szCs w:val="28"/>
    </w:rPr>
  </w:style>
  <w:style w:type="paragraph" w:styleId="Heading4">
    <w:name w:val="heading 4"/>
    <w:basedOn w:val="Normal1"/>
    <w:next w:val="Normal1"/>
    <w:rsid w:val="009B7450"/>
    <w:pPr>
      <w:keepNext/>
      <w:keepLines/>
      <w:spacing w:before="240" w:after="60"/>
      <w:outlineLvl w:val="3"/>
    </w:pPr>
    <w:rPr>
      <w:rFonts w:ascii="Calibri" w:eastAsia="Calibri" w:hAnsi="Calibri" w:cs="Calibri"/>
      <w:b/>
      <w:sz w:val="28"/>
      <w:szCs w:val="28"/>
    </w:rPr>
  </w:style>
  <w:style w:type="paragraph" w:styleId="Heading5">
    <w:name w:val="heading 5"/>
    <w:basedOn w:val="Normal1"/>
    <w:next w:val="Normal1"/>
    <w:rsid w:val="009B7450"/>
    <w:pPr>
      <w:keepNext/>
      <w:keepLines/>
      <w:spacing w:before="220" w:after="40"/>
      <w:contextualSpacing/>
      <w:outlineLvl w:val="4"/>
    </w:pPr>
    <w:rPr>
      <w:b/>
      <w:sz w:val="22"/>
      <w:szCs w:val="22"/>
    </w:rPr>
  </w:style>
  <w:style w:type="paragraph" w:styleId="Heading6">
    <w:name w:val="heading 6"/>
    <w:basedOn w:val="Normal1"/>
    <w:next w:val="Normal1"/>
    <w:rsid w:val="009B74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7450"/>
  </w:style>
  <w:style w:type="paragraph" w:styleId="Title">
    <w:name w:val="Title"/>
    <w:basedOn w:val="Normal1"/>
    <w:next w:val="Normal1"/>
    <w:rsid w:val="009B7450"/>
    <w:pPr>
      <w:keepNext/>
      <w:keepLines/>
      <w:spacing w:before="480" w:after="120"/>
      <w:contextualSpacing/>
    </w:pPr>
    <w:rPr>
      <w:b/>
      <w:sz w:val="72"/>
      <w:szCs w:val="72"/>
    </w:rPr>
  </w:style>
  <w:style w:type="paragraph" w:styleId="Subtitle">
    <w:name w:val="Subtitle"/>
    <w:basedOn w:val="Normal1"/>
    <w:next w:val="Normal1"/>
    <w:rsid w:val="009B7450"/>
    <w:pPr>
      <w:keepNext/>
      <w:keepLines/>
      <w:jc w:val="center"/>
    </w:pPr>
    <w:rPr>
      <w:rFonts w:ascii="Courier New" w:eastAsia="Courier New" w:hAnsi="Courier New" w:cs="Courier New"/>
      <w:b/>
      <w:i/>
      <w:color w:val="666666"/>
      <w:sz w:val="44"/>
      <w:szCs w:val="44"/>
    </w:rPr>
  </w:style>
  <w:style w:type="character" w:styleId="Hyperlink">
    <w:name w:val="Hyperlink"/>
    <w:basedOn w:val="DefaultParagraphFont"/>
    <w:uiPriority w:val="99"/>
    <w:unhideWhenUsed/>
    <w:rsid w:val="00E95D9B"/>
    <w:rPr>
      <w:color w:val="0000FF" w:themeColor="hyperlink"/>
      <w:u w:val="single"/>
    </w:rPr>
  </w:style>
  <w:style w:type="table" w:customStyle="1" w:styleId="1">
    <w:name w:val="1"/>
    <w:basedOn w:val="TableNormal"/>
    <w:rsid w:val="00E95D9B"/>
    <w:rPr>
      <w:rFonts w:ascii="Calibri" w:eastAsia="Calibri" w:hAnsi="Calibri" w:cs="Calibri"/>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03103"/>
    <w:rPr>
      <w:rFonts w:ascii="Tahoma" w:hAnsi="Tahoma" w:cs="Tahoma"/>
      <w:sz w:val="16"/>
      <w:szCs w:val="16"/>
    </w:rPr>
  </w:style>
  <w:style w:type="character" w:customStyle="1" w:styleId="BalloonTextChar">
    <w:name w:val="Balloon Text Char"/>
    <w:basedOn w:val="DefaultParagraphFont"/>
    <w:link w:val="BalloonText"/>
    <w:uiPriority w:val="99"/>
    <w:semiHidden/>
    <w:rsid w:val="00303103"/>
    <w:rPr>
      <w:rFonts w:ascii="Tahoma" w:hAnsi="Tahoma" w:cs="Tahoma"/>
      <w:sz w:val="16"/>
      <w:szCs w:val="16"/>
    </w:rPr>
  </w:style>
  <w:style w:type="character" w:styleId="Strong">
    <w:name w:val="Strong"/>
    <w:basedOn w:val="DefaultParagraphFont"/>
    <w:uiPriority w:val="22"/>
    <w:qFormat/>
    <w:rsid w:val="00796ACC"/>
    <w:rPr>
      <w:b/>
      <w:bCs/>
    </w:rPr>
  </w:style>
  <w:style w:type="paragraph" w:styleId="NormalWeb">
    <w:name w:val="Normal (Web)"/>
    <w:basedOn w:val="Normal"/>
    <w:uiPriority w:val="99"/>
    <w:unhideWhenUsed/>
    <w:rsid w:val="00796ACC"/>
    <w:pPr>
      <w:spacing w:before="100" w:beforeAutospacing="1" w:after="100" w:afterAutospacing="1"/>
    </w:pPr>
    <w:rPr>
      <w:color w:val="auto"/>
    </w:rPr>
  </w:style>
  <w:style w:type="paragraph" w:customStyle="1" w:styleId="Default">
    <w:name w:val="Default"/>
    <w:rsid w:val="00240512"/>
    <w:pPr>
      <w:autoSpaceDE w:val="0"/>
      <w:autoSpaceDN w:val="0"/>
      <w:adjustRightInd w:val="0"/>
    </w:pPr>
  </w:style>
  <w:style w:type="table" w:styleId="TableGrid">
    <w:name w:val="Table Grid"/>
    <w:basedOn w:val="TableNormal"/>
    <w:uiPriority w:val="59"/>
    <w:rsid w:val="0028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9710">
      <w:bodyDiv w:val="1"/>
      <w:marLeft w:val="0"/>
      <w:marRight w:val="0"/>
      <w:marTop w:val="0"/>
      <w:marBottom w:val="0"/>
      <w:divBdr>
        <w:top w:val="none" w:sz="0" w:space="0" w:color="auto"/>
        <w:left w:val="none" w:sz="0" w:space="0" w:color="auto"/>
        <w:bottom w:val="none" w:sz="0" w:space="0" w:color="auto"/>
        <w:right w:val="none" w:sz="0" w:space="0" w:color="auto"/>
      </w:divBdr>
      <w:divsChild>
        <w:div w:id="527645595">
          <w:marLeft w:val="0"/>
          <w:marRight w:val="0"/>
          <w:marTop w:val="0"/>
          <w:marBottom w:val="0"/>
          <w:divBdr>
            <w:top w:val="none" w:sz="0" w:space="0" w:color="auto"/>
            <w:left w:val="none" w:sz="0" w:space="0" w:color="auto"/>
            <w:bottom w:val="none" w:sz="0" w:space="0" w:color="auto"/>
            <w:right w:val="none" w:sz="0" w:space="0" w:color="auto"/>
          </w:divBdr>
          <w:divsChild>
            <w:div w:id="1093088931">
              <w:marLeft w:val="0"/>
              <w:marRight w:val="0"/>
              <w:marTop w:val="0"/>
              <w:marBottom w:val="0"/>
              <w:divBdr>
                <w:top w:val="none" w:sz="0" w:space="0" w:color="auto"/>
                <w:left w:val="none" w:sz="0" w:space="0" w:color="auto"/>
                <w:bottom w:val="none" w:sz="0" w:space="0" w:color="auto"/>
                <w:right w:val="none" w:sz="0" w:space="0" w:color="auto"/>
              </w:divBdr>
              <w:divsChild>
                <w:div w:id="690423647">
                  <w:marLeft w:val="0"/>
                  <w:marRight w:val="0"/>
                  <w:marTop w:val="0"/>
                  <w:marBottom w:val="0"/>
                  <w:divBdr>
                    <w:top w:val="none" w:sz="0" w:space="0" w:color="auto"/>
                    <w:left w:val="none" w:sz="0" w:space="0" w:color="auto"/>
                    <w:bottom w:val="none" w:sz="0" w:space="0" w:color="auto"/>
                    <w:right w:val="none" w:sz="0" w:space="0" w:color="auto"/>
                  </w:divBdr>
                  <w:divsChild>
                    <w:div w:id="1532180361">
                      <w:marLeft w:val="0"/>
                      <w:marRight w:val="0"/>
                      <w:marTop w:val="0"/>
                      <w:marBottom w:val="0"/>
                      <w:divBdr>
                        <w:top w:val="none" w:sz="0" w:space="0" w:color="auto"/>
                        <w:left w:val="none" w:sz="0" w:space="0" w:color="auto"/>
                        <w:bottom w:val="none" w:sz="0" w:space="0" w:color="auto"/>
                        <w:right w:val="none" w:sz="0" w:space="0" w:color="auto"/>
                      </w:divBdr>
                      <w:divsChild>
                        <w:div w:id="20398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shori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mind.com/join/shori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shoresoccer.weebly.com" TargetMode="External"/><Relationship Id="rId11" Type="http://schemas.openxmlformats.org/officeDocument/2006/relationships/hyperlink" Target="mailto:dlount@lsps.org" TargetMode="External"/><Relationship Id="rId5" Type="http://schemas.openxmlformats.org/officeDocument/2006/relationships/hyperlink" Target="https://www.remind.com/join/shorian" TargetMode="External"/><Relationship Id="rId10" Type="http://schemas.openxmlformats.org/officeDocument/2006/relationships/hyperlink" Target="mailto:dlount@lsps.org" TargetMode="External"/><Relationship Id="rId4" Type="http://schemas.openxmlformats.org/officeDocument/2006/relationships/webSettings" Target="webSettings.xml"/><Relationship Id="rId9" Type="http://schemas.openxmlformats.org/officeDocument/2006/relationships/hyperlink" Target="mailto:dlount@ls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Lount</dc:creator>
  <cp:lastModifiedBy>Dave Lount</cp:lastModifiedBy>
  <cp:revision>4</cp:revision>
  <cp:lastPrinted>2017-01-18T16:31:00Z</cp:lastPrinted>
  <dcterms:created xsi:type="dcterms:W3CDTF">2022-01-06T19:39:00Z</dcterms:created>
  <dcterms:modified xsi:type="dcterms:W3CDTF">2022-01-07T19:54:00Z</dcterms:modified>
</cp:coreProperties>
</file>